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典型案例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类型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3100"/>
        <w:gridCol w:w="4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2"/>
                <w:lang w:val="en-US" w:eastAsia="zh-CN"/>
              </w:rPr>
              <w:t>编号</w:t>
            </w:r>
          </w:p>
        </w:tc>
        <w:tc>
          <w:tcPr>
            <w:tcW w:w="1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2"/>
                <w:lang w:val="en-US" w:eastAsia="zh-CN"/>
              </w:rPr>
              <w:t>案例类型</w:t>
            </w:r>
          </w:p>
        </w:tc>
        <w:tc>
          <w:tcPr>
            <w:tcW w:w="2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A401</w:t>
            </w:r>
          </w:p>
        </w:tc>
        <w:tc>
          <w:tcPr>
            <w:tcW w:w="1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院校治理</w:t>
            </w:r>
          </w:p>
        </w:tc>
        <w:tc>
          <w:tcPr>
            <w:tcW w:w="2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8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A402</w:t>
            </w:r>
          </w:p>
        </w:tc>
        <w:tc>
          <w:tcPr>
            <w:tcW w:w="1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产教融合</w:t>
            </w:r>
          </w:p>
        </w:tc>
        <w:tc>
          <w:tcPr>
            <w:tcW w:w="2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市域产教联合体、行业产教融合共同体、专业特色学院、现代产业学院等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A403</w:t>
            </w:r>
          </w:p>
        </w:tc>
        <w:tc>
          <w:tcPr>
            <w:tcW w:w="1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专业建设</w:t>
            </w:r>
          </w:p>
        </w:tc>
        <w:tc>
          <w:tcPr>
            <w:tcW w:w="2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特色专业、专业群等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A404</w:t>
            </w:r>
          </w:p>
        </w:tc>
        <w:tc>
          <w:tcPr>
            <w:tcW w:w="1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教师队伍</w:t>
            </w:r>
          </w:p>
        </w:tc>
        <w:tc>
          <w:tcPr>
            <w:tcW w:w="2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教师教学发展中心、教师教学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创新团队等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A405</w:t>
            </w:r>
          </w:p>
        </w:tc>
        <w:tc>
          <w:tcPr>
            <w:tcW w:w="1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人才培养模式改革</w:t>
            </w:r>
          </w:p>
        </w:tc>
        <w:tc>
          <w:tcPr>
            <w:tcW w:w="2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长学制贯通培养、现代学徒制等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A406</w:t>
            </w:r>
          </w:p>
        </w:tc>
        <w:tc>
          <w:tcPr>
            <w:tcW w:w="1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课程思政</w:t>
            </w:r>
          </w:p>
        </w:tc>
        <w:tc>
          <w:tcPr>
            <w:tcW w:w="2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A407</w:t>
            </w:r>
          </w:p>
        </w:tc>
        <w:tc>
          <w:tcPr>
            <w:tcW w:w="1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课堂革命</w:t>
            </w:r>
          </w:p>
        </w:tc>
        <w:tc>
          <w:tcPr>
            <w:tcW w:w="2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金课建设、模块化教学改革、岗课赛证融通等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A408</w:t>
            </w:r>
          </w:p>
        </w:tc>
        <w:tc>
          <w:tcPr>
            <w:tcW w:w="1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对外交流合作</w:t>
            </w:r>
          </w:p>
        </w:tc>
        <w:tc>
          <w:tcPr>
            <w:tcW w:w="2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A409</w:t>
            </w:r>
          </w:p>
        </w:tc>
        <w:tc>
          <w:tcPr>
            <w:tcW w:w="1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技术技能创新服务平台</w:t>
            </w:r>
          </w:p>
        </w:tc>
        <w:tc>
          <w:tcPr>
            <w:tcW w:w="2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A410</w:t>
            </w:r>
          </w:p>
        </w:tc>
        <w:tc>
          <w:tcPr>
            <w:tcW w:w="1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服务乡村振兴</w:t>
            </w:r>
          </w:p>
        </w:tc>
        <w:tc>
          <w:tcPr>
            <w:tcW w:w="2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典型案例撰写说明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一、案例结构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包括案例的实施背景、主要做法、成果成效、经验总结、推广应用等。具体内容如下：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（一）标题。鲜明反映案例的核心内容及特色，可采取主副标题形式。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（二）摘要。简明概括案例主要内容，包括主要举措、取得成效等。约200-300字。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（三）关键词。选取4-6个案例核心词汇。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（四）实施背景。分析面临的挑战与存在的问题，反映案例实施的必要性和迫切性。约300-500字。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主要做法。围绕案例主题撰写，包括：一是模式提炼，可以通过结构化图形等形式呈现。二是具体做法，分层次撰写案例实施的关键举措。约2000-3000字，图文并茂，文中图片插在Word文档适当位置并作标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（六）成果成效。介绍通过该案例实施取得的成效。约300-500字。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（七）经验总结。总结提炼案例成功的关键要素，分析经验启示，提出案例存在的不足与下一步的举措等。约300-500字。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（八）推广应用。案例推广的适用范围、应用场景、注意事项等。此部分约200-300字。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文本结尾备注案例撰写人和总字数。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二、文字要求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案例应以第三人称阐述，不可用第一或第二人称，一般采用单位简称，不要以“我们”“我单位”等简称。案例要围绕主题，突出创新点，不要面面俱到。案例成果来源于实践，要结合实际情况进行理论、做法等方面的阐述，兼顾科学性、系统性和可操作性。案例文字表述要科学、准确、清楚、朴素，各类表格、数据、计量单位等要按照公开出版物的标准编排，规避不宜公开的商业秘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标题-黑体小二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28"/>
          <w:szCs w:val="22"/>
        </w:rPr>
      </w:pPr>
      <w:r>
        <w:rPr>
          <w:rFonts w:hint="eastAsia" w:ascii="楷体" w:hAnsi="楷体" w:eastAsia="楷体" w:cs="楷体"/>
          <w:sz w:val="28"/>
          <w:szCs w:val="22"/>
        </w:rPr>
        <w:t>楷体四号，单位+案例类型（如：xx学校院校治理典型案例）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" w:hAnsi="楷体" w:eastAsia="楷体" w:cs="楷体"/>
          <w:sz w:val="28"/>
          <w:szCs w:val="22"/>
        </w:rPr>
      </w:pPr>
      <w:r>
        <w:rPr>
          <w:rFonts w:hint="default" w:ascii="楷体" w:hAnsi="楷体" w:eastAsia="楷体" w:cs="楷体"/>
          <w:sz w:val="28"/>
          <w:szCs w:val="22"/>
        </w:rPr>
        <w:t>（居中对齐，行距：固定值28磅，不加粗）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2"/>
        </w:rPr>
      </w:pPr>
      <w:r>
        <w:rPr>
          <w:rFonts w:hint="eastAsia" w:ascii="宋体" w:hAnsi="宋体" w:eastAsia="宋体" w:cs="宋体"/>
          <w:b/>
          <w:bCs/>
          <w:sz w:val="28"/>
          <w:szCs w:val="22"/>
        </w:rPr>
        <w:t>摘  要：</w:t>
      </w:r>
      <w:r>
        <w:rPr>
          <w:rFonts w:hint="eastAsia" w:ascii="宋体" w:hAnsi="宋体" w:eastAsia="宋体" w:cs="宋体"/>
          <w:sz w:val="28"/>
          <w:szCs w:val="22"/>
        </w:rPr>
        <w:t>宋体四号，首行缩进2字符，行距：固定值28磅，“摘要”两字加粗，内容不加粗。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宋体" w:hAnsi="宋体" w:eastAsia="宋体" w:cs="宋体"/>
          <w:sz w:val="28"/>
          <w:szCs w:val="22"/>
        </w:rPr>
      </w:pPr>
      <w:r>
        <w:rPr>
          <w:rFonts w:hint="default" w:ascii="宋体" w:hAnsi="宋体" w:eastAsia="宋体" w:cs="宋体"/>
          <w:b/>
          <w:bCs/>
          <w:sz w:val="28"/>
          <w:szCs w:val="22"/>
        </w:rPr>
        <w:t>关键词：</w:t>
      </w:r>
      <w:r>
        <w:rPr>
          <w:rFonts w:hint="default" w:ascii="宋体" w:hAnsi="宋体" w:eastAsia="宋体" w:cs="宋体"/>
          <w:sz w:val="28"/>
          <w:szCs w:val="22"/>
        </w:rPr>
        <w:t>宋体四号，首行缩进2字符，行距：固定值28磅，“关键字”三字加粗，内容不加粗。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2"/>
        </w:rPr>
      </w:pPr>
      <w:r>
        <w:rPr>
          <w:rFonts w:hint="eastAsia" w:ascii="黑体" w:hAnsi="黑体" w:eastAsia="黑体" w:cs="黑体"/>
          <w:sz w:val="28"/>
          <w:szCs w:val="22"/>
        </w:rPr>
        <w:t>一、一级标题-黑体四号，首行缩进2字符，行距：固定值28磅，不加粗。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2"/>
        </w:rPr>
      </w:pPr>
      <w:r>
        <w:rPr>
          <w:rFonts w:hint="eastAsia" w:ascii="楷体" w:hAnsi="楷体" w:eastAsia="楷体" w:cs="楷体"/>
          <w:sz w:val="28"/>
          <w:szCs w:val="22"/>
        </w:rPr>
        <w:t>（一）二级标题-楷体四号，首行缩进2字符，行距：固定值28磅，加粗。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2"/>
        </w:rPr>
      </w:pPr>
      <w:r>
        <w:rPr>
          <w:rFonts w:hint="eastAsia" w:ascii="宋体" w:hAnsi="宋体" w:eastAsia="宋体" w:cs="宋体"/>
          <w:sz w:val="28"/>
          <w:szCs w:val="22"/>
        </w:rPr>
        <w:t>1.三级标题-宋体四号，首行缩进2字符，行距：固定值28磅，加粗。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2"/>
        </w:rPr>
      </w:pPr>
      <w:r>
        <w:rPr>
          <w:rFonts w:hint="default" w:ascii="宋体" w:hAnsi="宋体" w:eastAsia="宋体" w:cs="宋体"/>
          <w:sz w:val="28"/>
          <w:szCs w:val="22"/>
        </w:rPr>
        <w:t>正文-宋体四号，首行缩进2字符，行距：固定值28磅，不加粗。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1"/>
          <w:lang w:eastAsia="zh-CN"/>
        </w:rPr>
      </w:pPr>
      <w:r>
        <w:rPr>
          <w:rFonts w:hint="eastAsia" w:ascii="宋体" w:hAnsi="宋体" w:eastAsia="宋体" w:cs="宋体"/>
          <w:sz w:val="24"/>
          <w:szCs w:val="21"/>
        </w:rPr>
        <w:t>表格：宋体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小四</w:t>
      </w:r>
      <w:r>
        <w:rPr>
          <w:rFonts w:hint="eastAsia" w:ascii="宋体" w:hAnsi="宋体" w:eastAsia="宋体" w:cs="宋体"/>
          <w:sz w:val="24"/>
          <w:szCs w:val="21"/>
        </w:rPr>
        <w:t>号，单倍行距，居中对齐，行高6mm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表格属性无文字环绕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1"/>
        </w:rPr>
      </w:pPr>
      <w:r>
        <w:rPr>
          <w:rFonts w:hint="default" w:ascii="宋体" w:hAnsi="宋体" w:eastAsia="宋体" w:cs="宋体"/>
          <w:sz w:val="24"/>
          <w:szCs w:val="21"/>
        </w:rPr>
        <w:t>表格批注：宋体小五，居中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1"/>
        </w:rPr>
      </w:pPr>
      <w:r>
        <w:rPr>
          <w:rFonts w:hint="default" w:ascii="宋体" w:hAnsi="宋体" w:eastAsia="宋体" w:cs="宋体"/>
          <w:sz w:val="24"/>
          <w:szCs w:val="21"/>
        </w:rPr>
        <w:t>插图：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布局为嵌入式</w:t>
      </w:r>
      <w:r>
        <w:rPr>
          <w:rFonts w:hint="default" w:ascii="宋体" w:hAnsi="宋体" w:eastAsia="宋体" w:cs="宋体"/>
          <w:sz w:val="24"/>
          <w:szCs w:val="21"/>
        </w:rPr>
        <w:t>，居中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1"/>
        </w:rPr>
      </w:pPr>
      <w:r>
        <w:rPr>
          <w:rFonts w:hint="default" w:ascii="宋体" w:hAnsi="宋体" w:eastAsia="宋体" w:cs="宋体"/>
          <w:sz w:val="24"/>
          <w:szCs w:val="21"/>
        </w:rPr>
        <w:t>图注：宋体小五，居中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" w:hAnsi="楷体" w:eastAsia="楷体" w:cs="楷体"/>
          <w:sz w:val="28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宋体" w:hAnsi="宋体" w:eastAsia="宋体" w:cs="宋体"/>
          <w:sz w:val="28"/>
          <w:szCs w:val="22"/>
          <w:lang w:val="en-US" w:eastAsia="zh-CN"/>
        </w:rPr>
      </w:pPr>
      <w:r>
        <w:rPr>
          <w:rFonts w:hint="default" w:ascii="宋体" w:hAnsi="宋体" w:eastAsia="宋体" w:cs="宋体"/>
          <w:sz w:val="28"/>
          <w:szCs w:val="22"/>
          <w:lang w:val="en-US" w:eastAsia="zh-CN"/>
        </w:rPr>
        <w:t>案例</w:t>
      </w: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撰写</w:t>
      </w:r>
      <w:r>
        <w:rPr>
          <w:rFonts w:hint="default" w:ascii="宋体" w:hAnsi="宋体" w:eastAsia="宋体" w:cs="宋体"/>
          <w:sz w:val="28"/>
          <w:szCs w:val="22"/>
          <w:lang w:val="en-US" w:eastAsia="zh-CN"/>
        </w:rPr>
        <w:t>人</w:t>
      </w: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：姓名，单位，职务职称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2"/>
          <w:lang w:eastAsia="zh-CN"/>
        </w:rPr>
      </w:pPr>
      <w:r>
        <w:rPr>
          <w:rFonts w:hint="eastAsia" w:ascii="宋体" w:hAnsi="宋体" w:eastAsia="宋体" w:cs="宋体"/>
          <w:sz w:val="28"/>
          <w:szCs w:val="22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总字数：0000字</w:t>
      </w:r>
      <w:r>
        <w:rPr>
          <w:rFonts w:hint="eastAsia" w:ascii="宋体" w:hAnsi="宋体" w:eastAsia="宋体" w:cs="宋体"/>
          <w:sz w:val="28"/>
          <w:szCs w:val="22"/>
          <w:lang w:eastAsia="zh-CN"/>
        </w:rPr>
        <w:t>）</w:t>
      </w:r>
    </w:p>
    <w:p>
      <w:pPr>
        <w:rPr>
          <w:rFonts w:hint="default" w:ascii="宋体" w:hAnsi="宋体" w:eastAsia="宋体" w:cs="宋体"/>
          <w:sz w:val="24"/>
          <w:szCs w:val="21"/>
        </w:rPr>
      </w:pPr>
    </w:p>
    <w:p>
      <w:pPr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before="157" w:beforeLines="50" w:after="157" w:afterLines="50"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w w:val="98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000000"/>
          <w:w w:val="98"/>
          <w:sz w:val="40"/>
          <w:szCs w:val="40"/>
        </w:rPr>
        <w:t>典型案例</w:t>
      </w:r>
      <w:r>
        <w:rPr>
          <w:rFonts w:hint="default" w:ascii="Times New Roman" w:hAnsi="Times New Roman" w:eastAsia="方正小标宋简体" w:cs="Times New Roman"/>
          <w:color w:val="000000"/>
          <w:w w:val="98"/>
          <w:sz w:val="40"/>
          <w:szCs w:val="40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color w:val="000000"/>
          <w:w w:val="98"/>
          <w:sz w:val="40"/>
          <w:szCs w:val="40"/>
        </w:rPr>
        <w:t>汇总表</w:t>
      </w:r>
    </w:p>
    <w:p>
      <w:pPr>
        <w:spacing w:line="580" w:lineRule="exact"/>
        <w:ind w:left="-19" w:leftChars="-9" w:firstLine="480" w:firstLineChars="200"/>
        <w:rPr>
          <w:rFonts w:hint="default" w:ascii="Times New Roman" w:hAnsi="Times New Roman" w:eastAsia="仿宋_GB2312" w:cs="Times New Roman"/>
          <w:sz w:val="24"/>
          <w:u w:val="single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推荐单位（盖章）：           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联系</w:t>
      </w:r>
      <w:r>
        <w:rPr>
          <w:rFonts w:hint="default" w:ascii="Times New Roman" w:hAnsi="Times New Roman" w:eastAsia="仿宋_GB2312" w:cs="Times New Roman"/>
          <w:sz w:val="24"/>
        </w:rPr>
        <w:t xml:space="preserve">人：   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</w:rPr>
        <w:t xml:space="preserve">     联系电话：</w:t>
      </w:r>
    </w:p>
    <w:tbl>
      <w:tblPr>
        <w:tblStyle w:val="5"/>
        <w:tblW w:w="49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596"/>
        <w:gridCol w:w="1449"/>
        <w:gridCol w:w="1584"/>
        <w:gridCol w:w="1304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30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案例类型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（编号）</w:t>
            </w:r>
          </w:p>
        </w:tc>
        <w:tc>
          <w:tcPr>
            <w:tcW w:w="85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案例类型</w:t>
            </w:r>
          </w:p>
        </w:tc>
        <w:tc>
          <w:tcPr>
            <w:tcW w:w="93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案例名称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全称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120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案例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撰写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不超过3人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0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A40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52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院校治理</w:t>
            </w:r>
          </w:p>
        </w:tc>
        <w:tc>
          <w:tcPr>
            <w:tcW w:w="9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76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120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0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9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76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120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0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9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76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120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0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9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76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120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0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9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76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120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0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…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9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76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120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</w:tr>
    </w:tbl>
    <w:p>
      <w:pPr>
        <w:spacing w:line="360" w:lineRule="auto"/>
        <w:ind w:left="210" w:leftChars="100" w:firstLine="0" w:firstLineChars="0"/>
        <w:rPr>
          <w:rFonts w:hint="default" w:ascii="Times New Roman" w:hAnsi="Times New Roman" w:eastAsia="仿宋_GB2312" w:cs="Times New Roman"/>
          <w:b/>
          <w:bCs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</w:rPr>
        <w:t>备注：此表用Excel格式填写</w:t>
      </w:r>
    </w:p>
    <w:p>
      <w:pPr>
        <w:spacing w:line="360" w:lineRule="auto"/>
        <w:ind w:left="0" w:leftChars="0" w:firstLine="0" w:firstLineChars="0"/>
        <w:jc w:val="distribute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案例类型（编号）：A4</w:t>
      </w:r>
      <w:r>
        <w:rPr>
          <w:rFonts w:hint="default" w:ascii="Times New Roman" w:hAnsi="Times New Roman" w:eastAsia="仿宋_GB2312" w:cs="Times New Roman"/>
          <w:sz w:val="24"/>
        </w:rPr>
        <w:t>01院校治理；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A4</w:t>
      </w:r>
      <w:r>
        <w:rPr>
          <w:rFonts w:hint="default" w:ascii="Times New Roman" w:hAnsi="Times New Roman" w:eastAsia="仿宋_GB2312" w:cs="Times New Roman"/>
          <w:sz w:val="24"/>
        </w:rPr>
        <w:t>02产教融合；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A4</w:t>
      </w:r>
      <w:r>
        <w:rPr>
          <w:rFonts w:hint="default" w:ascii="Times New Roman" w:hAnsi="Times New Roman" w:eastAsia="仿宋_GB2312" w:cs="Times New Roman"/>
          <w:sz w:val="24"/>
        </w:rPr>
        <w:t>03专业建设；</w:t>
      </w:r>
    </w:p>
    <w:p>
      <w:pPr>
        <w:spacing w:line="360" w:lineRule="auto"/>
        <w:ind w:left="0" w:leftChars="0" w:firstLine="0" w:firstLineChars="0"/>
        <w:jc w:val="distribute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A4</w:t>
      </w:r>
      <w:r>
        <w:rPr>
          <w:rFonts w:hint="default" w:ascii="Times New Roman" w:hAnsi="Times New Roman" w:eastAsia="仿宋_GB2312" w:cs="Times New Roman"/>
          <w:sz w:val="24"/>
        </w:rPr>
        <w:t>04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教师队伍</w:t>
      </w:r>
      <w:r>
        <w:rPr>
          <w:rFonts w:hint="default" w:ascii="Times New Roman" w:hAnsi="Times New Roman" w:eastAsia="仿宋_GB2312" w:cs="Times New Roman"/>
          <w:sz w:val="24"/>
        </w:rPr>
        <w:t>；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A4</w:t>
      </w:r>
      <w:r>
        <w:rPr>
          <w:rFonts w:hint="default" w:ascii="Times New Roman" w:hAnsi="Times New Roman" w:eastAsia="仿宋_GB2312" w:cs="Times New Roman"/>
          <w:sz w:val="24"/>
        </w:rPr>
        <w:t>05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人才培养模式改革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A4</w:t>
      </w:r>
      <w:r>
        <w:rPr>
          <w:rFonts w:hint="default" w:ascii="Times New Roman" w:hAnsi="Times New Roman" w:eastAsia="仿宋_GB2312" w:cs="Times New Roman"/>
          <w:sz w:val="24"/>
        </w:rPr>
        <w:t>0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4"/>
        </w:rPr>
        <w:t>课程思政；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A4</w:t>
      </w:r>
      <w:r>
        <w:rPr>
          <w:rFonts w:hint="default" w:ascii="Times New Roman" w:hAnsi="Times New Roman" w:eastAsia="仿宋_GB2312" w:cs="Times New Roman"/>
          <w:sz w:val="24"/>
        </w:rPr>
        <w:t>0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4"/>
        </w:rPr>
        <w:t>课堂革命；</w:t>
      </w:r>
    </w:p>
    <w:p>
      <w:pPr>
        <w:spacing w:line="360" w:lineRule="auto"/>
        <w:ind w:left="0" w:leftChars="0" w:firstLine="0" w:firstLineChars="0"/>
        <w:jc w:val="distribute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A4</w:t>
      </w:r>
      <w:r>
        <w:rPr>
          <w:rFonts w:hint="default" w:ascii="Times New Roman" w:hAnsi="Times New Roman" w:eastAsia="仿宋_GB2312" w:cs="Times New Roman"/>
          <w:sz w:val="24"/>
        </w:rPr>
        <w:t>0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8对外交流合作</w:t>
      </w:r>
      <w:r>
        <w:rPr>
          <w:rFonts w:hint="default" w:ascii="Times New Roman" w:hAnsi="Times New Roman" w:eastAsia="仿宋_GB2312" w:cs="Times New Roman"/>
          <w:sz w:val="24"/>
        </w:rPr>
        <w:t>；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A4</w:t>
      </w:r>
      <w:r>
        <w:rPr>
          <w:rFonts w:hint="default" w:ascii="Times New Roman" w:hAnsi="Times New Roman" w:eastAsia="仿宋_GB2312" w:cs="Times New Roman"/>
          <w:sz w:val="24"/>
        </w:rPr>
        <w:t>09技术技能创新服务平台；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A4</w:t>
      </w:r>
      <w:r>
        <w:rPr>
          <w:rFonts w:hint="default" w:ascii="Times New Roman" w:hAnsi="Times New Roman" w:eastAsia="仿宋_GB2312" w:cs="Times New Roman"/>
          <w:sz w:val="24"/>
        </w:rPr>
        <w:t>10服务乡村振兴。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Y2M3NjIyOTFiODk5Yjk5MWZmNWM2NGQzNTNkMGIifQ=="/>
  </w:docVars>
  <w:rsids>
    <w:rsidRoot w:val="522C7091"/>
    <w:rsid w:val="522C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2024-03-07T01:32:00Z</dcterms:created>
  <dc:creator>星星还是那颗星星</dc:creator>
  <cp:lastModifiedBy>星星还是那颗星星</cp:lastModifiedBy>
  <dcterms:modified xsi:type="dcterms:W3CDTF">2024-03-07T01:33:12Z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E115F2CC2024450381A0F160A812C5B0_11</vt:lpwstr>
  </property>
</Properties>
</file>