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1C3F34">
      <w:pPr>
        <w:pageBreakBefore/>
        <w:widowControl/>
        <w:topLinePunct/>
        <w:jc w:val="left"/>
        <w:rPr>
          <w:rFonts w:hint="eastAsia" w:eastAsia="黑体"/>
          <w:kern w:val="0"/>
          <w:sz w:val="32"/>
          <w:szCs w:val="32"/>
          <w:lang w:eastAsia="zh"/>
          <w:woUserID w:val="1"/>
        </w:rPr>
      </w:pPr>
      <w:r>
        <w:rPr>
          <w:rFonts w:eastAsia="黑体"/>
          <w:kern w:val="0"/>
          <w:sz w:val="32"/>
          <w:szCs w:val="32"/>
        </w:rPr>
        <w:t>附件</w:t>
      </w:r>
      <w:r>
        <w:rPr>
          <w:rFonts w:hint="eastAsia" w:eastAsia="黑体"/>
          <w:kern w:val="0"/>
          <w:sz w:val="32"/>
          <w:szCs w:val="32"/>
          <w:lang w:val="en-US" w:eastAsia="zh"/>
          <w:woUserID w:val="1"/>
        </w:rPr>
        <w:t>2</w:t>
      </w:r>
    </w:p>
    <w:tbl>
      <w:tblPr>
        <w:tblStyle w:val="2"/>
        <w:tblpPr w:leftFromText="180" w:rightFromText="180" w:vertAnchor="page" w:horzAnchor="page" w:tblpX="1858" w:tblpY="3356"/>
        <w:tblOverlap w:val="never"/>
        <w:tblW w:w="4998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2694"/>
        <w:gridCol w:w="1366"/>
        <w:gridCol w:w="1792"/>
        <w:gridCol w:w="1089"/>
      </w:tblGrid>
      <w:tr w14:paraId="6D1B81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8BE17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4"/>
                <w:woUserID w:val="1"/>
              </w:rPr>
            </w:pPr>
            <w:r>
              <w:rPr>
                <w:rFonts w:hint="eastAsia" w:eastAsia="仿宋_GB2312"/>
                <w:b/>
                <w:sz w:val="24"/>
                <w:lang w:eastAsia="zh"/>
                <w:woUserID w:val="1"/>
              </w:rPr>
              <w:t>竞赛基地</w:t>
            </w:r>
          </w:p>
        </w:tc>
        <w:tc>
          <w:tcPr>
            <w:tcW w:w="158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23FEE4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woUserID w:val="1"/>
              </w:rPr>
            </w:pPr>
          </w:p>
        </w:tc>
        <w:tc>
          <w:tcPr>
            <w:tcW w:w="80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FC6BA75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woUserID w:val="1"/>
              </w:rPr>
            </w:pPr>
            <w:r>
              <w:rPr>
                <w:rFonts w:hint="eastAsia" w:eastAsia="仿宋_GB2312"/>
                <w:b/>
                <w:sz w:val="24"/>
                <w:lang w:eastAsia="zh"/>
                <w:woUserID w:val="1"/>
              </w:rPr>
              <w:t>承办院校</w:t>
            </w:r>
          </w:p>
        </w:tc>
        <w:tc>
          <w:tcPr>
            <w:tcW w:w="1688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87A02B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woUserID w:val="1"/>
              </w:rPr>
            </w:pPr>
          </w:p>
        </w:tc>
      </w:tr>
      <w:tr w14:paraId="3FCE62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81A35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4"/>
                <w:woUserID w:val="1"/>
              </w:rPr>
            </w:pPr>
            <w:r>
              <w:rPr>
                <w:rFonts w:hint="eastAsia" w:eastAsia="仿宋_GB2312"/>
                <w:b/>
                <w:sz w:val="24"/>
                <w:woUserID w:val="1"/>
              </w:rPr>
              <w:t>赛道名称</w:t>
            </w:r>
          </w:p>
        </w:tc>
        <w:tc>
          <w:tcPr>
            <w:tcW w:w="158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6DB9C35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woUserID w:val="1"/>
              </w:rPr>
            </w:pPr>
          </w:p>
        </w:tc>
        <w:tc>
          <w:tcPr>
            <w:tcW w:w="80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7317BD5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woUserID w:val="1"/>
              </w:rPr>
            </w:pPr>
            <w:r>
              <w:rPr>
                <w:rFonts w:hint="eastAsia" w:eastAsia="仿宋_GB2312"/>
                <w:b/>
                <w:sz w:val="24"/>
                <w:woUserID w:val="1"/>
              </w:rPr>
              <w:t>组</w:t>
            </w:r>
            <w:r>
              <w:rPr>
                <w:rFonts w:hint="eastAsia" w:eastAsia="仿宋_GB2312"/>
                <w:b/>
                <w:sz w:val="24"/>
                <w:lang w:val="en-US" w:eastAsia="zh-CN"/>
                <w:woUserID w:val="1"/>
              </w:rPr>
              <w:t xml:space="preserve">   </w:t>
            </w:r>
            <w:r>
              <w:rPr>
                <w:rFonts w:hint="eastAsia" w:eastAsia="仿宋_GB2312"/>
                <w:b/>
                <w:sz w:val="24"/>
                <w:woUserID w:val="1"/>
              </w:rPr>
              <w:t>别</w:t>
            </w:r>
          </w:p>
        </w:tc>
        <w:tc>
          <w:tcPr>
            <w:tcW w:w="1688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 w14:paraId="287A72C2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woUserID w:val="1"/>
              </w:rPr>
            </w:pPr>
          </w:p>
        </w:tc>
      </w:tr>
      <w:tr w14:paraId="71C2BA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926" w:type="pct"/>
            <w:tcMar>
              <w:top w:w="28" w:type="dxa"/>
              <w:bottom w:w="28" w:type="dxa"/>
            </w:tcMar>
            <w:vAlign w:val="center"/>
          </w:tcPr>
          <w:p w14:paraId="7F2A5CB3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序号</w:t>
            </w:r>
          </w:p>
        </w:tc>
        <w:tc>
          <w:tcPr>
            <w:tcW w:w="1581" w:type="pct"/>
            <w:tcMar>
              <w:top w:w="28" w:type="dxa"/>
              <w:bottom w:w="28" w:type="dxa"/>
            </w:tcMar>
            <w:vAlign w:val="center"/>
          </w:tcPr>
          <w:p w14:paraId="6AF1DE3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hint="eastAsia" w:eastAsia="仿宋_GB2312"/>
                <w:b/>
                <w:sz w:val="24"/>
                <w:lang w:eastAsia="zh"/>
                <w:woUserID w:val="1"/>
              </w:rPr>
              <w:t>裁判分工</w:t>
            </w:r>
          </w:p>
        </w:tc>
        <w:tc>
          <w:tcPr>
            <w:tcW w:w="802" w:type="pct"/>
            <w:tcMar>
              <w:top w:w="28" w:type="dxa"/>
              <w:bottom w:w="28" w:type="dxa"/>
            </w:tcMar>
            <w:vAlign w:val="center"/>
          </w:tcPr>
          <w:p w14:paraId="12E6BB19">
            <w:pPr>
              <w:keepNext w:val="0"/>
              <w:keepLines w:val="0"/>
              <w:widowControl/>
              <w:suppressLineNumbers w:val="0"/>
              <w:topLinePunct w:val="0"/>
              <w:spacing w:before="0" w:beforeAutospacing="0" w:after="0" w:afterAutospacing="0" w:line="240" w:lineRule="auto"/>
              <w:ind w:left="0" w:right="0" w:firstLine="0" w:firstLineChars="0"/>
              <w:jc w:val="center"/>
              <w:rPr>
                <w:rFonts w:hint="eastAsia"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  <w:woUserID w:val="1"/>
              </w:rPr>
              <w:t>裁判姓名</w:t>
            </w:r>
          </w:p>
        </w:tc>
        <w:tc>
          <w:tcPr>
            <w:tcW w:w="1052" w:type="pct"/>
            <w:tcMar>
              <w:top w:w="28" w:type="dxa"/>
              <w:bottom w:w="28" w:type="dxa"/>
            </w:tcMar>
            <w:vAlign w:val="center"/>
          </w:tcPr>
          <w:p w14:paraId="0E6DF864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lang w:eastAsia="zh"/>
                <w:woUserID w:val="2"/>
              </w:rPr>
            </w:pPr>
            <w:r>
              <w:rPr>
                <w:rFonts w:hint="eastAsia" w:eastAsia="仿宋_GB2312"/>
                <w:b/>
                <w:sz w:val="24"/>
                <w:lang w:eastAsia="zh"/>
                <w:woUserID w:val="2"/>
              </w:rPr>
              <w:t>平行组号</w:t>
            </w:r>
          </w:p>
        </w:tc>
        <w:tc>
          <w:tcPr>
            <w:tcW w:w="635" w:type="pct"/>
            <w:tcMar>
              <w:top w:w="28" w:type="dxa"/>
              <w:bottom w:w="28" w:type="dxa"/>
            </w:tcMar>
            <w:vAlign w:val="center"/>
          </w:tcPr>
          <w:p w14:paraId="0F7D4DE1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b/>
                <w:sz w:val="24"/>
                <w:lang w:eastAsia="zh"/>
                <w:woUserID w:val="2"/>
              </w:rPr>
            </w:pPr>
            <w:r>
              <w:rPr>
                <w:rFonts w:hint="eastAsia" w:eastAsia="仿宋_GB2312"/>
                <w:b/>
                <w:sz w:val="24"/>
                <w:lang w:eastAsia="zh"/>
                <w:woUserID w:val="1"/>
              </w:rPr>
              <w:t>备注</w:t>
            </w:r>
          </w:p>
        </w:tc>
      </w:tr>
      <w:tr w14:paraId="767D43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926" w:type="pct"/>
            <w:tcMar>
              <w:top w:w="28" w:type="dxa"/>
              <w:bottom w:w="28" w:type="dxa"/>
            </w:tcMar>
            <w:vAlign w:val="center"/>
          </w:tcPr>
          <w:p w14:paraId="30B80D68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woUserID w:val="2"/>
              </w:rPr>
            </w:pPr>
          </w:p>
        </w:tc>
        <w:tc>
          <w:tcPr>
            <w:tcW w:w="1581" w:type="pct"/>
            <w:tcMar>
              <w:top w:w="28" w:type="dxa"/>
              <w:bottom w:w="28" w:type="dxa"/>
            </w:tcMar>
            <w:vAlign w:val="center"/>
          </w:tcPr>
          <w:p w14:paraId="6435E1C8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sz w:val="24"/>
                <w:lang w:eastAsia="zh"/>
                <w:woUserID w:val="1"/>
              </w:rPr>
            </w:pPr>
            <w:r>
              <w:rPr>
                <w:rFonts w:hint="eastAsia" w:eastAsia="仿宋_GB2312"/>
                <w:sz w:val="24"/>
                <w:lang w:eastAsia="zh"/>
                <w:woUserID w:val="1"/>
              </w:rPr>
              <w:t>统分裁判1</w:t>
            </w:r>
          </w:p>
        </w:tc>
        <w:tc>
          <w:tcPr>
            <w:tcW w:w="802" w:type="pct"/>
            <w:tcMar>
              <w:top w:w="28" w:type="dxa"/>
              <w:bottom w:w="28" w:type="dxa"/>
            </w:tcMar>
            <w:vAlign w:val="center"/>
          </w:tcPr>
          <w:p w14:paraId="62DD5748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sz w:val="24"/>
                <w:woUserID w:val="2"/>
              </w:rPr>
            </w:pPr>
          </w:p>
        </w:tc>
        <w:tc>
          <w:tcPr>
            <w:tcW w:w="1052" w:type="pct"/>
            <w:tcMar>
              <w:top w:w="28" w:type="dxa"/>
              <w:bottom w:w="28" w:type="dxa"/>
            </w:tcMar>
            <w:vAlign w:val="center"/>
          </w:tcPr>
          <w:p w14:paraId="34A703EE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woUserID w:val="2"/>
              </w:rPr>
            </w:pPr>
          </w:p>
        </w:tc>
        <w:tc>
          <w:tcPr>
            <w:tcW w:w="635" w:type="pct"/>
            <w:tcMar>
              <w:top w:w="28" w:type="dxa"/>
              <w:bottom w:w="28" w:type="dxa"/>
            </w:tcMar>
            <w:vAlign w:val="center"/>
          </w:tcPr>
          <w:p w14:paraId="465D8174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woUserID w:val="2"/>
              </w:rPr>
            </w:pPr>
          </w:p>
        </w:tc>
      </w:tr>
      <w:tr w14:paraId="40436E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926" w:type="pct"/>
            <w:tcMar>
              <w:top w:w="28" w:type="dxa"/>
              <w:bottom w:w="28" w:type="dxa"/>
            </w:tcMar>
            <w:vAlign w:val="center"/>
          </w:tcPr>
          <w:p w14:paraId="225C8844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woUserID w:val="2"/>
              </w:rPr>
            </w:pPr>
          </w:p>
        </w:tc>
        <w:tc>
          <w:tcPr>
            <w:tcW w:w="1581" w:type="pct"/>
            <w:tcMar>
              <w:top w:w="28" w:type="dxa"/>
              <w:bottom w:w="28" w:type="dxa"/>
            </w:tcMar>
            <w:vAlign w:val="center"/>
          </w:tcPr>
          <w:p w14:paraId="7EF365A5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sz w:val="24"/>
                <w:woUserID w:val="1"/>
              </w:rPr>
            </w:pPr>
            <w:r>
              <w:rPr>
                <w:rFonts w:hint="eastAsia" w:eastAsia="仿宋_GB2312"/>
                <w:sz w:val="24"/>
                <w:lang w:eastAsia="zh"/>
                <w:woUserID w:val="1"/>
              </w:rPr>
              <w:t>统分裁判2</w:t>
            </w:r>
          </w:p>
        </w:tc>
        <w:tc>
          <w:tcPr>
            <w:tcW w:w="802" w:type="pct"/>
            <w:tcMar>
              <w:top w:w="28" w:type="dxa"/>
              <w:bottom w:w="28" w:type="dxa"/>
            </w:tcMar>
            <w:vAlign w:val="center"/>
          </w:tcPr>
          <w:p w14:paraId="26C28205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sz w:val="24"/>
                <w:woUserID w:val="2"/>
              </w:rPr>
            </w:pPr>
          </w:p>
        </w:tc>
        <w:tc>
          <w:tcPr>
            <w:tcW w:w="1052" w:type="pct"/>
            <w:tcMar>
              <w:top w:w="28" w:type="dxa"/>
              <w:bottom w:w="28" w:type="dxa"/>
            </w:tcMar>
            <w:vAlign w:val="center"/>
          </w:tcPr>
          <w:p w14:paraId="554C168B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woUserID w:val="2"/>
              </w:rPr>
            </w:pPr>
          </w:p>
        </w:tc>
        <w:tc>
          <w:tcPr>
            <w:tcW w:w="635" w:type="pct"/>
            <w:tcMar>
              <w:top w:w="28" w:type="dxa"/>
              <w:bottom w:w="28" w:type="dxa"/>
            </w:tcMar>
            <w:vAlign w:val="center"/>
          </w:tcPr>
          <w:p w14:paraId="63EB2061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woUserID w:val="2"/>
              </w:rPr>
            </w:pPr>
          </w:p>
        </w:tc>
      </w:tr>
      <w:tr w14:paraId="5457BF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926" w:type="pct"/>
            <w:tcMar>
              <w:top w:w="28" w:type="dxa"/>
              <w:bottom w:w="28" w:type="dxa"/>
            </w:tcMar>
            <w:vAlign w:val="center"/>
          </w:tcPr>
          <w:p w14:paraId="370CEB07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woUserID w:val="2"/>
              </w:rPr>
            </w:pPr>
          </w:p>
        </w:tc>
        <w:tc>
          <w:tcPr>
            <w:tcW w:w="1581" w:type="pct"/>
            <w:tcMar>
              <w:top w:w="28" w:type="dxa"/>
              <w:bottom w:w="28" w:type="dxa"/>
            </w:tcMar>
            <w:vAlign w:val="center"/>
          </w:tcPr>
          <w:p w14:paraId="7940E0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woUserID w:val="1"/>
              </w:rPr>
            </w:pPr>
            <w:r>
              <w:rPr>
                <w:rFonts w:hint="eastAsia" w:eastAsia="仿宋_GB2312"/>
                <w:sz w:val="24"/>
                <w:woUserID w:val="1"/>
              </w:rPr>
              <w:t>…</w:t>
            </w:r>
          </w:p>
          <w:p w14:paraId="75810F87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sz w:val="24"/>
                <w:lang w:eastAsia="zh"/>
                <w:woUserID w:val="1"/>
              </w:rPr>
            </w:pPr>
          </w:p>
        </w:tc>
        <w:tc>
          <w:tcPr>
            <w:tcW w:w="802" w:type="pct"/>
            <w:tcMar>
              <w:top w:w="28" w:type="dxa"/>
              <w:bottom w:w="28" w:type="dxa"/>
            </w:tcMar>
            <w:vAlign w:val="center"/>
          </w:tcPr>
          <w:p w14:paraId="0D0EF01F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sz w:val="24"/>
                <w:woUserID w:val="2"/>
              </w:rPr>
            </w:pPr>
          </w:p>
        </w:tc>
        <w:tc>
          <w:tcPr>
            <w:tcW w:w="1052" w:type="pct"/>
            <w:tcMar>
              <w:top w:w="28" w:type="dxa"/>
              <w:bottom w:w="28" w:type="dxa"/>
            </w:tcMar>
            <w:vAlign w:val="center"/>
          </w:tcPr>
          <w:p w14:paraId="0526ED1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woUserID w:val="2"/>
              </w:rPr>
            </w:pPr>
          </w:p>
        </w:tc>
        <w:tc>
          <w:tcPr>
            <w:tcW w:w="635" w:type="pct"/>
            <w:tcMar>
              <w:top w:w="28" w:type="dxa"/>
              <w:bottom w:w="28" w:type="dxa"/>
            </w:tcMar>
            <w:vAlign w:val="center"/>
          </w:tcPr>
          <w:p w14:paraId="50DEF7E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woUserID w:val="2"/>
              </w:rPr>
            </w:pPr>
          </w:p>
        </w:tc>
      </w:tr>
      <w:tr w14:paraId="2EB40B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926" w:type="pct"/>
            <w:tcMar>
              <w:top w:w="28" w:type="dxa"/>
              <w:bottom w:w="28" w:type="dxa"/>
            </w:tcMar>
            <w:vAlign w:val="center"/>
          </w:tcPr>
          <w:p w14:paraId="467D2931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woUserID w:val="2"/>
              </w:rPr>
            </w:pPr>
          </w:p>
        </w:tc>
        <w:tc>
          <w:tcPr>
            <w:tcW w:w="1581" w:type="pct"/>
            <w:tcMar>
              <w:top w:w="28" w:type="dxa"/>
              <w:bottom w:w="28" w:type="dxa"/>
            </w:tcMar>
            <w:vAlign w:val="center"/>
          </w:tcPr>
          <w:p w14:paraId="006AED0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sz w:val="24"/>
                <w:lang w:eastAsia="zh"/>
                <w:woUserID w:val="1"/>
              </w:rPr>
            </w:pPr>
            <w:r>
              <w:rPr>
                <w:rFonts w:hint="eastAsia" w:eastAsia="仿宋_GB2312"/>
                <w:sz w:val="24"/>
                <w:lang w:eastAsia="zh"/>
                <w:woUserID w:val="1"/>
              </w:rPr>
              <w:t>评分裁判1</w:t>
            </w:r>
          </w:p>
        </w:tc>
        <w:tc>
          <w:tcPr>
            <w:tcW w:w="802" w:type="pct"/>
            <w:tcMar>
              <w:top w:w="28" w:type="dxa"/>
              <w:bottom w:w="28" w:type="dxa"/>
            </w:tcMar>
            <w:vAlign w:val="center"/>
          </w:tcPr>
          <w:p w14:paraId="5534D26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sz w:val="24"/>
                <w:woUserID w:val="2"/>
              </w:rPr>
            </w:pPr>
          </w:p>
        </w:tc>
        <w:tc>
          <w:tcPr>
            <w:tcW w:w="1052" w:type="pct"/>
            <w:tcMar>
              <w:top w:w="28" w:type="dxa"/>
              <w:bottom w:w="28" w:type="dxa"/>
            </w:tcMar>
            <w:vAlign w:val="center"/>
          </w:tcPr>
          <w:p w14:paraId="4EDFB38F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woUserID w:val="2"/>
              </w:rPr>
            </w:pPr>
          </w:p>
        </w:tc>
        <w:tc>
          <w:tcPr>
            <w:tcW w:w="635" w:type="pct"/>
            <w:tcMar>
              <w:top w:w="28" w:type="dxa"/>
              <w:bottom w:w="28" w:type="dxa"/>
            </w:tcMar>
            <w:vAlign w:val="center"/>
          </w:tcPr>
          <w:p w14:paraId="38218C93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woUserID w:val="2"/>
              </w:rPr>
            </w:pPr>
          </w:p>
        </w:tc>
      </w:tr>
      <w:tr w14:paraId="238AD0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926" w:type="pct"/>
            <w:tcMar>
              <w:top w:w="28" w:type="dxa"/>
              <w:bottom w:w="28" w:type="dxa"/>
            </w:tcMar>
            <w:vAlign w:val="center"/>
          </w:tcPr>
          <w:p w14:paraId="711B20BC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woUserID w:val="2"/>
              </w:rPr>
            </w:pPr>
          </w:p>
        </w:tc>
        <w:tc>
          <w:tcPr>
            <w:tcW w:w="1581" w:type="pct"/>
            <w:tcMar>
              <w:top w:w="28" w:type="dxa"/>
              <w:bottom w:w="28" w:type="dxa"/>
            </w:tcMar>
            <w:vAlign w:val="center"/>
          </w:tcPr>
          <w:p w14:paraId="58C2B581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sz w:val="24"/>
                <w:woUserID w:val="1"/>
              </w:rPr>
            </w:pPr>
            <w:r>
              <w:rPr>
                <w:rFonts w:hint="eastAsia" w:eastAsia="仿宋_GB2312"/>
                <w:sz w:val="24"/>
                <w:lang w:eastAsia="zh"/>
                <w:woUserID w:val="1"/>
              </w:rPr>
              <w:t>评分裁判2</w:t>
            </w:r>
          </w:p>
        </w:tc>
        <w:tc>
          <w:tcPr>
            <w:tcW w:w="802" w:type="pct"/>
            <w:tcMar>
              <w:top w:w="28" w:type="dxa"/>
              <w:bottom w:w="28" w:type="dxa"/>
            </w:tcMar>
            <w:vAlign w:val="center"/>
          </w:tcPr>
          <w:p w14:paraId="60EE7509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sz w:val="24"/>
                <w:woUserID w:val="2"/>
              </w:rPr>
            </w:pPr>
          </w:p>
        </w:tc>
        <w:tc>
          <w:tcPr>
            <w:tcW w:w="1052" w:type="pct"/>
            <w:tcMar>
              <w:top w:w="28" w:type="dxa"/>
              <w:bottom w:w="28" w:type="dxa"/>
            </w:tcMar>
            <w:vAlign w:val="center"/>
          </w:tcPr>
          <w:p w14:paraId="29F5A599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woUserID w:val="2"/>
              </w:rPr>
            </w:pPr>
          </w:p>
        </w:tc>
        <w:tc>
          <w:tcPr>
            <w:tcW w:w="635" w:type="pct"/>
            <w:tcMar>
              <w:top w:w="28" w:type="dxa"/>
              <w:bottom w:w="28" w:type="dxa"/>
            </w:tcMar>
            <w:vAlign w:val="center"/>
          </w:tcPr>
          <w:p w14:paraId="024C340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woUserID w:val="2"/>
              </w:rPr>
            </w:pPr>
          </w:p>
        </w:tc>
      </w:tr>
      <w:tr w14:paraId="1E42F1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926" w:type="pct"/>
            <w:tcMar>
              <w:top w:w="28" w:type="dxa"/>
              <w:bottom w:w="28" w:type="dxa"/>
            </w:tcMar>
            <w:vAlign w:val="center"/>
          </w:tcPr>
          <w:p w14:paraId="17C6EE5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woUserID w:val="2"/>
              </w:rPr>
            </w:pPr>
          </w:p>
        </w:tc>
        <w:tc>
          <w:tcPr>
            <w:tcW w:w="1581" w:type="pct"/>
            <w:tcMar>
              <w:top w:w="28" w:type="dxa"/>
              <w:bottom w:w="28" w:type="dxa"/>
            </w:tcMar>
            <w:vAlign w:val="center"/>
          </w:tcPr>
          <w:p w14:paraId="28CD7A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woUserID w:val="1"/>
              </w:rPr>
            </w:pPr>
            <w:r>
              <w:rPr>
                <w:rFonts w:hint="eastAsia" w:eastAsia="仿宋_GB2312"/>
                <w:sz w:val="24"/>
                <w:woUserID w:val="1"/>
              </w:rPr>
              <w:t>…</w:t>
            </w:r>
          </w:p>
          <w:p w14:paraId="51B6B37B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sz w:val="24"/>
                <w:woUserID w:val="2"/>
              </w:rPr>
            </w:pPr>
          </w:p>
        </w:tc>
        <w:tc>
          <w:tcPr>
            <w:tcW w:w="802" w:type="pct"/>
            <w:tcMar>
              <w:top w:w="28" w:type="dxa"/>
              <w:bottom w:w="28" w:type="dxa"/>
            </w:tcMar>
            <w:vAlign w:val="center"/>
          </w:tcPr>
          <w:p w14:paraId="7095795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sz w:val="24"/>
                <w:woUserID w:val="2"/>
              </w:rPr>
            </w:pPr>
          </w:p>
        </w:tc>
        <w:tc>
          <w:tcPr>
            <w:tcW w:w="1052" w:type="pct"/>
            <w:tcMar>
              <w:top w:w="28" w:type="dxa"/>
              <w:bottom w:w="28" w:type="dxa"/>
            </w:tcMar>
            <w:vAlign w:val="center"/>
          </w:tcPr>
          <w:p w14:paraId="2C3D71D5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woUserID w:val="2"/>
              </w:rPr>
            </w:pPr>
          </w:p>
        </w:tc>
        <w:tc>
          <w:tcPr>
            <w:tcW w:w="635" w:type="pct"/>
            <w:tcMar>
              <w:top w:w="28" w:type="dxa"/>
              <w:bottom w:w="28" w:type="dxa"/>
            </w:tcMar>
            <w:vAlign w:val="center"/>
          </w:tcPr>
          <w:p w14:paraId="05940FEE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woUserID w:val="2"/>
              </w:rPr>
            </w:pPr>
          </w:p>
        </w:tc>
      </w:tr>
      <w:tr w14:paraId="7AD313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926" w:type="pct"/>
            <w:tcMar>
              <w:top w:w="28" w:type="dxa"/>
              <w:bottom w:w="28" w:type="dxa"/>
            </w:tcMar>
            <w:vAlign w:val="center"/>
          </w:tcPr>
          <w:p w14:paraId="1F517F13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woUserID w:val="2"/>
              </w:rPr>
            </w:pPr>
          </w:p>
        </w:tc>
        <w:tc>
          <w:tcPr>
            <w:tcW w:w="1581" w:type="pct"/>
            <w:tcMar>
              <w:top w:w="28" w:type="dxa"/>
              <w:bottom w:w="28" w:type="dxa"/>
            </w:tcMar>
            <w:vAlign w:val="center"/>
          </w:tcPr>
          <w:p w14:paraId="562C3B4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sz w:val="24"/>
                <w:woUserID w:val="2"/>
              </w:rPr>
            </w:pPr>
          </w:p>
        </w:tc>
        <w:tc>
          <w:tcPr>
            <w:tcW w:w="802" w:type="pct"/>
            <w:tcMar>
              <w:top w:w="28" w:type="dxa"/>
              <w:bottom w:w="28" w:type="dxa"/>
            </w:tcMar>
            <w:vAlign w:val="center"/>
          </w:tcPr>
          <w:p w14:paraId="2676BC63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sz w:val="24"/>
                <w:woUserID w:val="2"/>
              </w:rPr>
            </w:pPr>
          </w:p>
        </w:tc>
        <w:tc>
          <w:tcPr>
            <w:tcW w:w="1052" w:type="pct"/>
            <w:tcMar>
              <w:top w:w="28" w:type="dxa"/>
              <w:bottom w:w="28" w:type="dxa"/>
            </w:tcMar>
            <w:vAlign w:val="center"/>
          </w:tcPr>
          <w:p w14:paraId="2C2073CE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woUserID w:val="2"/>
              </w:rPr>
            </w:pPr>
          </w:p>
        </w:tc>
        <w:tc>
          <w:tcPr>
            <w:tcW w:w="635" w:type="pct"/>
            <w:tcMar>
              <w:top w:w="28" w:type="dxa"/>
              <w:bottom w:w="28" w:type="dxa"/>
            </w:tcMar>
            <w:vAlign w:val="center"/>
          </w:tcPr>
          <w:p w14:paraId="57D3A3B9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woUserID w:val="2"/>
              </w:rPr>
            </w:pPr>
          </w:p>
        </w:tc>
      </w:tr>
      <w:tr w14:paraId="4E7028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926" w:type="pct"/>
            <w:tcMar>
              <w:top w:w="28" w:type="dxa"/>
              <w:bottom w:w="28" w:type="dxa"/>
            </w:tcMar>
            <w:vAlign w:val="center"/>
          </w:tcPr>
          <w:p w14:paraId="5531E55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woUserID w:val="2"/>
              </w:rPr>
            </w:pPr>
          </w:p>
        </w:tc>
        <w:tc>
          <w:tcPr>
            <w:tcW w:w="1581" w:type="pct"/>
            <w:tcMar>
              <w:top w:w="28" w:type="dxa"/>
              <w:bottom w:w="28" w:type="dxa"/>
            </w:tcMar>
            <w:vAlign w:val="center"/>
          </w:tcPr>
          <w:p w14:paraId="72976D6A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sz w:val="24"/>
                <w:woUserID w:val="2"/>
              </w:rPr>
            </w:pPr>
          </w:p>
        </w:tc>
        <w:tc>
          <w:tcPr>
            <w:tcW w:w="802" w:type="pct"/>
            <w:tcMar>
              <w:top w:w="28" w:type="dxa"/>
              <w:bottom w:w="28" w:type="dxa"/>
            </w:tcMar>
            <w:vAlign w:val="center"/>
          </w:tcPr>
          <w:p w14:paraId="6BEA9A45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sz w:val="24"/>
                <w:woUserID w:val="2"/>
              </w:rPr>
            </w:pPr>
          </w:p>
        </w:tc>
        <w:tc>
          <w:tcPr>
            <w:tcW w:w="1052" w:type="pct"/>
            <w:tcMar>
              <w:top w:w="28" w:type="dxa"/>
              <w:bottom w:w="28" w:type="dxa"/>
            </w:tcMar>
            <w:vAlign w:val="center"/>
          </w:tcPr>
          <w:p w14:paraId="68D8B7C1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woUserID w:val="2"/>
              </w:rPr>
            </w:pPr>
          </w:p>
        </w:tc>
        <w:tc>
          <w:tcPr>
            <w:tcW w:w="635" w:type="pct"/>
            <w:tcMar>
              <w:top w:w="28" w:type="dxa"/>
              <w:bottom w:w="28" w:type="dxa"/>
            </w:tcMar>
            <w:vAlign w:val="center"/>
          </w:tcPr>
          <w:p w14:paraId="12811E14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woUserID w:val="2"/>
              </w:rPr>
            </w:pPr>
          </w:p>
        </w:tc>
      </w:tr>
      <w:tr w14:paraId="2B754A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926" w:type="pct"/>
            <w:tcMar>
              <w:top w:w="28" w:type="dxa"/>
              <w:bottom w:w="28" w:type="dxa"/>
            </w:tcMar>
            <w:vAlign w:val="center"/>
          </w:tcPr>
          <w:p w14:paraId="167E02B8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woUserID w:val="2"/>
              </w:rPr>
            </w:pPr>
          </w:p>
        </w:tc>
        <w:tc>
          <w:tcPr>
            <w:tcW w:w="1581" w:type="pct"/>
            <w:tcMar>
              <w:top w:w="28" w:type="dxa"/>
              <w:bottom w:w="28" w:type="dxa"/>
            </w:tcMar>
            <w:vAlign w:val="center"/>
          </w:tcPr>
          <w:p w14:paraId="7B479E8D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sz w:val="24"/>
                <w:woUserID w:val="2"/>
              </w:rPr>
            </w:pPr>
          </w:p>
        </w:tc>
        <w:tc>
          <w:tcPr>
            <w:tcW w:w="802" w:type="pct"/>
            <w:tcMar>
              <w:top w:w="28" w:type="dxa"/>
              <w:bottom w:w="28" w:type="dxa"/>
            </w:tcMar>
            <w:vAlign w:val="center"/>
          </w:tcPr>
          <w:p w14:paraId="6BA04F04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sz w:val="24"/>
                <w:woUserID w:val="2"/>
              </w:rPr>
            </w:pPr>
          </w:p>
        </w:tc>
        <w:tc>
          <w:tcPr>
            <w:tcW w:w="1052" w:type="pct"/>
            <w:tcMar>
              <w:top w:w="28" w:type="dxa"/>
              <w:bottom w:w="28" w:type="dxa"/>
            </w:tcMar>
            <w:vAlign w:val="center"/>
          </w:tcPr>
          <w:p w14:paraId="6344B059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woUserID w:val="2"/>
              </w:rPr>
            </w:pPr>
          </w:p>
        </w:tc>
        <w:tc>
          <w:tcPr>
            <w:tcW w:w="635" w:type="pct"/>
            <w:tcMar>
              <w:top w:w="28" w:type="dxa"/>
              <w:bottom w:w="28" w:type="dxa"/>
            </w:tcMar>
            <w:vAlign w:val="center"/>
          </w:tcPr>
          <w:p w14:paraId="5B4150F6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woUserID w:val="2"/>
              </w:rPr>
            </w:pPr>
          </w:p>
        </w:tc>
      </w:tr>
      <w:tr w14:paraId="24CA14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926" w:type="pct"/>
            <w:tcMar>
              <w:top w:w="28" w:type="dxa"/>
              <w:bottom w:w="28" w:type="dxa"/>
            </w:tcMar>
            <w:vAlign w:val="center"/>
          </w:tcPr>
          <w:p w14:paraId="29575440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woUserID w:val="2"/>
              </w:rPr>
            </w:pPr>
          </w:p>
        </w:tc>
        <w:tc>
          <w:tcPr>
            <w:tcW w:w="1581" w:type="pct"/>
            <w:tcMar>
              <w:top w:w="28" w:type="dxa"/>
              <w:bottom w:w="28" w:type="dxa"/>
            </w:tcMar>
            <w:vAlign w:val="center"/>
          </w:tcPr>
          <w:p w14:paraId="05DBB5C7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sz w:val="24"/>
                <w:woUserID w:val="2"/>
              </w:rPr>
            </w:pPr>
            <w:r>
              <w:rPr>
                <w:rFonts w:hint="eastAsia" w:eastAsia="仿宋_GB2312"/>
                <w:sz w:val="24"/>
                <w:woUserID w:val="2"/>
              </w:rPr>
              <w:t>…</w:t>
            </w:r>
          </w:p>
        </w:tc>
        <w:tc>
          <w:tcPr>
            <w:tcW w:w="802" w:type="pct"/>
            <w:tcMar>
              <w:top w:w="28" w:type="dxa"/>
              <w:bottom w:w="28" w:type="dxa"/>
            </w:tcMar>
            <w:vAlign w:val="center"/>
          </w:tcPr>
          <w:p w14:paraId="0C0848F3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sz w:val="24"/>
                <w:woUserID w:val="2"/>
              </w:rPr>
            </w:pPr>
          </w:p>
        </w:tc>
        <w:tc>
          <w:tcPr>
            <w:tcW w:w="1052" w:type="pct"/>
            <w:tcMar>
              <w:top w:w="28" w:type="dxa"/>
              <w:bottom w:w="28" w:type="dxa"/>
            </w:tcMar>
            <w:vAlign w:val="center"/>
          </w:tcPr>
          <w:p w14:paraId="6E80B3C4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woUserID w:val="2"/>
              </w:rPr>
            </w:pPr>
          </w:p>
        </w:tc>
        <w:tc>
          <w:tcPr>
            <w:tcW w:w="635" w:type="pct"/>
            <w:tcMar>
              <w:top w:w="28" w:type="dxa"/>
              <w:bottom w:w="28" w:type="dxa"/>
            </w:tcMar>
            <w:vAlign w:val="center"/>
          </w:tcPr>
          <w:p w14:paraId="5CA654F5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240" w:lineRule="atLeast"/>
              <w:ind w:left="0" w:right="0"/>
              <w:jc w:val="center"/>
              <w:rPr>
                <w:rFonts w:hint="eastAsia" w:eastAsia="仿宋_GB2312"/>
                <w:kern w:val="0"/>
                <w:sz w:val="24"/>
                <w:woUserID w:val="2"/>
              </w:rPr>
            </w:pPr>
          </w:p>
        </w:tc>
      </w:tr>
      <w:tr w14:paraId="151850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523A0BEE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360" w:lineRule="auto"/>
              <w:ind w:left="0" w:right="0"/>
              <w:rPr>
                <w:rFonts w:hint="eastAsia" w:eastAsia="仿宋_GB2312"/>
                <w:kern w:val="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eastAsia="仿宋_GB2312"/>
                <w:kern w:val="0"/>
                <w:sz w:val="28"/>
                <w:szCs w:val="28"/>
              </w:rPr>
              <w:t>裁判长签名：</w:t>
            </w:r>
          </w:p>
          <w:p w14:paraId="03CBE642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  <w:highlight w:val="none"/>
                <w:u w:val="none"/>
                <w:lang w:eastAsia="zh-CN"/>
              </w:rPr>
              <w:t>监督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/>
              </w:rPr>
              <w:t>员</w:t>
            </w:r>
            <w:r>
              <w:rPr>
                <w:rFonts w:hint="eastAsia" w:eastAsia="仿宋_GB2312"/>
                <w:kern w:val="0"/>
                <w:sz w:val="28"/>
                <w:szCs w:val="28"/>
                <w:u w:val="none"/>
              </w:rPr>
              <w:t>签名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>：</w:t>
            </w:r>
          </w:p>
        </w:tc>
      </w:tr>
      <w:tr w14:paraId="4C95C6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6F77F124">
            <w:pPr>
              <w:keepNext w:val="0"/>
              <w:keepLines w:val="0"/>
              <w:widowControl/>
              <w:suppressLineNumbers w:val="0"/>
              <w:topLinePunct/>
              <w:spacing w:before="0" w:beforeAutospacing="0" w:after="0" w:afterAutospacing="0" w:line="360" w:lineRule="auto"/>
              <w:ind w:left="0" w:leftChars="0" w:right="0" w:rightChars="0"/>
              <w:jc w:val="righ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  <w:highlight w:val="none"/>
                <w:u w:val="none"/>
                <w:lang w:eastAsia="zh-CN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日期：    年  月  日</w:t>
            </w:r>
          </w:p>
        </w:tc>
      </w:tr>
    </w:tbl>
    <w:p w14:paraId="4E5E7F57">
      <w:pPr>
        <w:jc w:val="center"/>
      </w:pPr>
      <w:r>
        <w:rPr>
          <w:rFonts w:hint="eastAsia" w:eastAsia="方正小标宋_GBK"/>
          <w:b/>
          <w:bCs/>
          <w:sz w:val="44"/>
          <w:szCs w:val="44"/>
          <w:lang w:eastAsia="zh-CN"/>
        </w:rPr>
        <w:t>福建省</w:t>
      </w:r>
      <w:r>
        <w:rPr>
          <w:rFonts w:eastAsia="方正小标宋_GBK"/>
          <w:b/>
          <w:bCs/>
          <w:sz w:val="44"/>
          <w:szCs w:val="44"/>
        </w:rPr>
        <w:t>职业院校技能大赛裁判抽签表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2B53A7"/>
    <w:rsid w:val="115B0A20"/>
    <w:rsid w:val="1F2B53A7"/>
    <w:rsid w:val="48640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108</Characters>
  <Lines>0</Lines>
  <Paragraphs>0</Paragraphs>
  <TotalTime>0</TotalTime>
  <ScaleCrop>false</ScaleCrop>
  <LinksUpToDate>false</LinksUpToDate>
  <CharactersWithSpaces>119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2025-11-12T08:08:00Z</dcterms:created>
  <dc:creator>WPS_1720568760</dc:creator>
  <cp:lastModifiedBy>WPS_1720568760</cp:lastModifiedBy>
  <dcterms:modified xsi:type="dcterms:W3CDTF">2025-11-18T07:10:30Z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F11DC7201C994293AB1500BF9D881E3A_11</vt:lpwstr>
  </property>
  <property fmtid="{D5CDD505-2E9C-101B-9397-08002B2CF9AE}" pid="4" name="KSOTemplateDocerSaveRecord">
    <vt:lpwstr>eyJoZGlkIjoiZjA3MjJhNTE1OTFkNzk4OTI0YmEzZjM1OTRlNzcyM2QiLCJ1c2VySWQiOiIxNjE0NjUyNjk3In0=</vt:lpwstr>
  </property>
</Properties>
</file>