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8CFD" w14:textId="77777777" w:rsidR="009B5EDF" w:rsidRDefault="009B5EDF" w:rsidP="009B5ED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0F1E4E0D" w14:textId="25D3B856" w:rsidR="009B5EDF" w:rsidRDefault="009B5EDF" w:rsidP="009B5ED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福建省第十八届运动会大学生部网球项目</w:t>
      </w:r>
    </w:p>
    <w:p w14:paraId="18A51228" w14:textId="5C2F837A" w:rsidR="009B5EDF" w:rsidRDefault="009B5EDF" w:rsidP="009B5ED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选调裁判人员名单</w:t>
      </w:r>
    </w:p>
    <w:p w14:paraId="0FB63C4F" w14:textId="77777777" w:rsidR="009B5EDF" w:rsidRDefault="009B5EDF" w:rsidP="009B5ED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5D3469E1" w14:textId="77777777" w:rsidR="009B5EDF" w:rsidRDefault="009B5EDF" w:rsidP="009B5EDF">
      <w:pPr>
        <w:spacing w:line="560" w:lineRule="exact"/>
        <w:ind w:firstLine="640"/>
        <w:jc w:val="left"/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一、比赛监督：李政军（福建省教育厅）、胡芝兰（福建省</w:t>
      </w:r>
      <w:proofErr w:type="gramStart"/>
      <w:r>
        <w:rPr>
          <w:rFonts w:ascii="仿宋_GB2312" w:eastAsia="仿宋_GB2312" w:hAnsi="仿宋_GB2312" w:hint="eastAsia"/>
          <w:sz w:val="32"/>
        </w:rPr>
        <w:t>乒羽网</w:t>
      </w:r>
      <w:proofErr w:type="gramEnd"/>
      <w:r>
        <w:rPr>
          <w:rFonts w:ascii="仿宋_GB2312" w:eastAsia="仿宋_GB2312" w:hAnsi="仿宋_GB2312" w:hint="eastAsia"/>
          <w:sz w:val="32"/>
        </w:rPr>
        <w:t>运动管理中心）</w:t>
      </w:r>
    </w:p>
    <w:p w14:paraId="3ECECC02" w14:textId="77777777" w:rsidR="009B5EDF" w:rsidRDefault="009B5EDF" w:rsidP="009B5EDF">
      <w:pPr>
        <w:spacing w:line="560" w:lineRule="exact"/>
        <w:ind w:firstLine="640"/>
        <w:jc w:val="left"/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二、仲裁：彭雪涵（福州大学）、黄雪琳（集美大学）、陈兰香（福州）、马立迎（漳州）、郭栋（福建体育职业技术学院）</w:t>
      </w:r>
    </w:p>
    <w:p w14:paraId="1E753874" w14:textId="77777777" w:rsidR="009B5EDF" w:rsidRDefault="009B5EDF" w:rsidP="009B5EDF">
      <w:pPr>
        <w:spacing w:line="560" w:lineRule="exact"/>
        <w:ind w:firstLine="640"/>
        <w:jc w:val="left"/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三、裁判员</w:t>
      </w:r>
    </w:p>
    <w:p w14:paraId="120377CF" w14:textId="77777777" w:rsidR="009B5EDF" w:rsidRDefault="009B5EDF" w:rsidP="009B5EDF">
      <w:pPr>
        <w:spacing w:line="560" w:lineRule="exact"/>
        <w:ind w:firstLine="640"/>
        <w:jc w:val="left"/>
      </w:pPr>
      <w:r>
        <w:rPr>
          <w:rFonts w:ascii="仿宋_GB2312" w:eastAsia="仿宋_GB2312" w:hAnsi="仿宋_GB2312"/>
          <w:sz w:val="32"/>
        </w:rPr>
        <w:t>裁判长：</w:t>
      </w:r>
      <w:proofErr w:type="gramStart"/>
      <w:r>
        <w:rPr>
          <w:rFonts w:ascii="仿宋_GB2312" w:eastAsia="仿宋_GB2312" w:hAnsi="仿宋_GB2312"/>
          <w:sz w:val="32"/>
        </w:rPr>
        <w:t>官</w:t>
      </w:r>
      <w:r>
        <w:rPr>
          <w:rFonts w:ascii="仿宋_GB2312" w:eastAsia="仿宋_GB2312" w:hAnsi="仿宋_GB2312" w:hint="eastAsia"/>
          <w:sz w:val="32"/>
        </w:rPr>
        <w:t>仲</w:t>
      </w:r>
      <w:r>
        <w:rPr>
          <w:rFonts w:ascii="仿宋_GB2312" w:eastAsia="仿宋_GB2312" w:hAnsi="仿宋_GB2312"/>
          <w:sz w:val="32"/>
        </w:rPr>
        <w:t>威</w:t>
      </w:r>
      <w:proofErr w:type="gramEnd"/>
    </w:p>
    <w:p w14:paraId="2A18067C" w14:textId="77777777" w:rsidR="009B5EDF" w:rsidRDefault="009B5EDF" w:rsidP="009B5EDF">
      <w:pPr>
        <w:spacing w:line="560" w:lineRule="exact"/>
        <w:ind w:firstLine="640"/>
        <w:jc w:val="left"/>
        <w:rPr>
          <w:rFonts w:eastAsia="仿宋_GB2312"/>
        </w:rPr>
      </w:pPr>
      <w:r>
        <w:rPr>
          <w:rFonts w:ascii="仿宋_GB2312" w:eastAsia="仿宋_GB2312" w:hAnsi="仿宋_GB2312"/>
          <w:sz w:val="32"/>
        </w:rPr>
        <w:t>副裁判长：陈德志、庄裕东、吴端伟</w:t>
      </w:r>
      <w:r>
        <w:rPr>
          <w:rFonts w:ascii="仿宋_GB2312" w:eastAsia="仿宋_GB2312" w:hAnsi="仿宋_GB2312" w:hint="eastAsia"/>
          <w:sz w:val="32"/>
        </w:rPr>
        <w:t>、</w:t>
      </w:r>
      <w:proofErr w:type="gramStart"/>
      <w:r>
        <w:rPr>
          <w:rFonts w:ascii="仿宋_GB2312" w:eastAsia="仿宋_GB2312" w:hAnsi="仿宋_GB2312" w:hint="eastAsia"/>
          <w:sz w:val="32"/>
        </w:rPr>
        <w:t>占宇程</w:t>
      </w:r>
      <w:proofErr w:type="gramEnd"/>
    </w:p>
    <w:p w14:paraId="76BD850E" w14:textId="77777777" w:rsidR="009B5EDF" w:rsidRDefault="009B5EDF" w:rsidP="009B5EDF">
      <w:pPr>
        <w:spacing w:line="560" w:lineRule="exact"/>
        <w:ind w:firstLine="640"/>
        <w:jc w:val="left"/>
      </w:pPr>
      <w:r>
        <w:rPr>
          <w:rFonts w:ascii="仿宋_GB2312" w:eastAsia="仿宋_GB2312" w:hAnsi="仿宋_GB2312"/>
          <w:sz w:val="32"/>
        </w:rPr>
        <w:t>编排长：</w:t>
      </w:r>
      <w:proofErr w:type="gramStart"/>
      <w:r>
        <w:rPr>
          <w:rFonts w:ascii="仿宋_GB2312" w:eastAsia="仿宋_GB2312" w:hAnsi="仿宋_GB2312"/>
          <w:sz w:val="32"/>
        </w:rPr>
        <w:t>江典在</w:t>
      </w:r>
      <w:proofErr w:type="gramEnd"/>
    </w:p>
    <w:p w14:paraId="5FA66B43" w14:textId="77777777" w:rsidR="009B5EDF" w:rsidRDefault="009B5EDF" w:rsidP="009B5EDF">
      <w:pPr>
        <w:spacing w:line="560" w:lineRule="exact"/>
        <w:ind w:firstLine="640"/>
        <w:jc w:val="left"/>
      </w:pPr>
      <w:r>
        <w:rPr>
          <w:rFonts w:ascii="仿宋_GB2312" w:eastAsia="仿宋_GB2312" w:hAnsi="仿宋_GB2312"/>
          <w:sz w:val="32"/>
        </w:rPr>
        <w:t>编排员：崔丽敏、张蝶</w:t>
      </w:r>
      <w:proofErr w:type="gramStart"/>
      <w:r>
        <w:rPr>
          <w:rFonts w:ascii="仿宋_GB2312" w:eastAsia="仿宋_GB2312" w:hAnsi="仿宋_GB2312"/>
          <w:sz w:val="32"/>
        </w:rPr>
        <w:t>蝶</w:t>
      </w:r>
      <w:proofErr w:type="gramEnd"/>
    </w:p>
    <w:p w14:paraId="0E6DC8E0" w14:textId="77777777" w:rsidR="009B5EDF" w:rsidRDefault="009B5EDF" w:rsidP="009B5EDF">
      <w:pPr>
        <w:spacing w:line="560" w:lineRule="exact"/>
        <w:ind w:firstLine="640"/>
        <w:jc w:val="left"/>
      </w:pPr>
      <w:r>
        <w:rPr>
          <w:rFonts w:ascii="仿宋_GB2312" w:eastAsia="仿宋_GB2312" w:hAnsi="仿宋_GB2312"/>
          <w:sz w:val="32"/>
        </w:rPr>
        <w:t>裁判员：</w:t>
      </w:r>
      <w:r>
        <w:rPr>
          <w:rFonts w:ascii="仿宋_GB2312" w:eastAsia="仿宋_GB2312" w:hAnsi="仿宋_GB2312" w:hint="eastAsia"/>
          <w:sz w:val="32"/>
        </w:rPr>
        <w:t>黄清芳、周晓鸿、张锐澍、陈乘派、黄玮勋、徐柏林、宋晓燕、许鲁闽、樊志海、罗青琴、徐照刚、智春利、余煜烽、郭荔生、曾诗伦、谢振艺、乐加生、赵磊、方榕、黄诗浩、杨启辉、张玉华、张剑彬、刘乃钟、黄玲梅、马荣月、姚君茹、陈启仁、田中玉、钱志鑫、龚梓斌、胡乔馨、周芳伊、罗笑瑜、潘政豪、陈剑萍、尤文</w:t>
      </w:r>
      <w:proofErr w:type="gramStart"/>
      <w:r>
        <w:rPr>
          <w:rFonts w:ascii="仿宋_GB2312" w:eastAsia="仿宋_GB2312" w:hAnsi="仿宋_GB2312" w:hint="eastAsia"/>
          <w:sz w:val="32"/>
        </w:rPr>
        <w:t>韬</w:t>
      </w:r>
      <w:proofErr w:type="gramEnd"/>
      <w:r>
        <w:rPr>
          <w:rFonts w:ascii="仿宋_GB2312" w:eastAsia="仿宋_GB2312" w:hAnsi="仿宋_GB2312" w:hint="eastAsia"/>
          <w:sz w:val="32"/>
        </w:rPr>
        <w:t>、阮兆金、唐帅</w:t>
      </w:r>
    </w:p>
    <w:p w14:paraId="24C0038E" w14:textId="77777777" w:rsidR="009B5EDF" w:rsidRDefault="009B5EDF" w:rsidP="009B5EDF"/>
    <w:p w14:paraId="6791BBD9" w14:textId="77777777" w:rsidR="00A504B3" w:rsidRPr="009B5EDF" w:rsidRDefault="00A504B3">
      <w:pPr>
        <w:rPr>
          <w:rFonts w:hint="eastAsia"/>
        </w:rPr>
      </w:pPr>
    </w:p>
    <w:sectPr w:rsidR="00A504B3" w:rsidRPr="009B5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DF"/>
    <w:rsid w:val="007D7925"/>
    <w:rsid w:val="009B5EDF"/>
    <w:rsid w:val="00A5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FEDC8"/>
  <w15:chartTrackingRefBased/>
  <w15:docId w15:val="{99AB738F-D30B-4738-A505-A5B57AE0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D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9B5E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E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ED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ED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ED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ED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EDF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ED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E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5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5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5E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5ED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5E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5E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5E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5E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5E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E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5E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EDF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B5E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EDF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9B5E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B5E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5E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Z</dc:creator>
  <cp:keywords/>
  <dc:description/>
  <cp:lastModifiedBy>jane Z</cp:lastModifiedBy>
  <cp:revision>1</cp:revision>
  <dcterms:created xsi:type="dcterms:W3CDTF">2026-07-09T09:00:00Z</dcterms:created>
  <dcterms:modified xsi:type="dcterms:W3CDTF">2026-07-09T09:00:00Z</dcterms:modified>
</cp:coreProperties>
</file>