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“网龙杯”2019年福建省职业院校教师教学能力比赛获奖名单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3" w:firstLineChars="200"/>
        <w:jc w:val="both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中等职业教育组（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212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一等奖（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42件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="1556" w:tblpY="489"/>
        <w:tblOverlap w:val="never"/>
        <w:tblW w:w="93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887"/>
        <w:gridCol w:w="2264"/>
        <w:gridCol w:w="3204"/>
        <w:gridCol w:w="24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代表队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优化家用无线网络配置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姚远、黄国云、苏丽云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气体保护焊连续焊焊接（基本操作）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张俊彦、王明、刘亮亮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方向控制回路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陈美婷、王虞锦、蔡文镇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三点法设定工件坐标系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邱芳、蔡前晶、张青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和谐之美——营造和谐的人际关系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胡智华、吴琳、戴健斌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图层蒙版的使用—制作5G宣传海报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李晨、张平、倪政福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一路芳华，怡浓感恩——酒店礼仪花束的设计与制作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吴丹萍、何平、张拓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注意之旅_有你有我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张婷婷、陈丽娜、许金生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鉴文体赏意象，提审美促营销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林琰、念鹏程、张玲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指数函数及其图像与性质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黄小雅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函数的单调性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陈素影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眉毛的塑造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朱婷婷、郑德煌、王凯旋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奔跑吧，小黄人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赵婕妤、吴娜娜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汽车闪光器电路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王茜茜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菊花酥的成型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宋红辉、张鑫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福州环境保护中专学校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十进制数与二进制数的相互转换----运用“射击气球法”巧解数制转换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许继平、柳娜、许涓琦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福州环境保护中专学校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小乌龟旅行记——弹唱应用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翁少芳、付志荣、施大闽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闽清职业中专学校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中国民歌之山歌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毛优婷、赖洁星、钱敏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闽清职业中专学校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贝塞尔工具在Logo设计中的应用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黄燕、王锦、马昭向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福清龙华职业中专学校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青玉案·元夕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陈小华、魏达维、谢艳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福清卫生学校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肌动时刻——颈背部肌肉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陈云燕、林敏娜、佘雪花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福州建筑工程职业中专学校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框架梁端节点构造详图识读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陈希、杨红武、赵崇晖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福州商贸职业中专学校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入库堆码方式选择及方案设计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陈倩、蒋舒凡、林凯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集美工业学校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羽毛球正手击高远球技术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陈桢楷、周婷婷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美丽中国共建共享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许瑾瑜、庄晨曦、廖怀东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漳州财贸学校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新媒体新未来——电商短视频营销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葛欣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漳州财贸学校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高铁乘务普通话之平翘舌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蔡婉青、林文玲、方祝英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Serving Customers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连小铃、黄誗俐、黄达莎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常见复拍子的强弱规律及指挥法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陈小希、张子宁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重走古城路，新品古城韵——旅行社产品开发设计之OTA实演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许欣、章艳艳、黄丽燕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雨巷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庄瑞霞、黄炳忠、陈碧羡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盘点作业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钟卫敏、龚丹宜、李丝玲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立方体的透视规律——剖析成角透视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宫健迅、陈晓玫、郭敏华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晋江华侨职业中专学校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羽毛球正手击高远球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徐本根、郭允霞、郑明山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晋江市安海职业中专学校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小卧室空间调整与优化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许小茴、郑金土、柯丹妮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打开摄影之门-光圈、快门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张丹、霍威威、王勇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微信裂变涨粉海报文案编创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叶炎珠、张妮妮、易耀苹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how can I get to the museum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吴练萍、蔡宣、冯贵怀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智能家居Zigbee传感系统的安装与调试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林万芳、李光、林进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龙岩卫生学校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特殊饮食的护理——置胃管技术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黄蕊、范楚丹、周清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千变万化古顶之美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陈鸿雁、邓昕妍、邓文洁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福安职业技术学校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室内人像摄影布光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龚清华、陈强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3" w:firstLineChars="200"/>
        <w:jc w:val="both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jc w:val="both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二等奖（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64件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="1617" w:tblpY="492"/>
        <w:tblOverlap w:val="never"/>
        <w:tblW w:w="93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771"/>
        <w:gridCol w:w="2182"/>
        <w:gridCol w:w="3334"/>
        <w:gridCol w:w="23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代表队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正义，看得见——崇尚程序正义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傅巧君、林超、李佳霖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原地双手胸前传接球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郑晓晶、刘会演、黄晶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说明文特征写作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董晓幸、苏靖、卢珊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“势随声动”——声势与学前儿童歌曲表现力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艾杏珍、赵丽云、潘艺虹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智慧服务之私人服装色彩定制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张淑艳、林兆昌、康存杰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仓库结构与布局设计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王慧明、林燕、张冰菁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清新山水，玩转福建——福建概况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洪出山、严小林、鄢振怡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福建第二轻工业学校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三相异步电动机正反转电路安装与调试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陈达燊、许芹、吴杏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信息安全随身带--项目三：文件服务器的使用  任务2：NTFS权限设置  子任务5：NTFS加密和解密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陈扬光、邓萍、曾瑾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福建三明林业学校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科学探究：力的合成与分解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王会倩、钱龙花、曹登灵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福建省邮电学校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电源故障排除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阮彬、林嵩凯、李铃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舌尖的艺术——翘舌音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李雪、王月晓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做情绪的主人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王小玲、陈倩倩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Can I take your order？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贾斯棋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机缝基础制作工艺——抱枕拼缝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王艳操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大肚甜心—泡芙的制作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王诗涵、吴薇薇、林文芳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福州文教职业中专学校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掌握技巧，展开联想——写作有效的广告词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林宝如、张静、吕沛沛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福州文教职业中专学校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教玩具手套偶的设计——森林大剧院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赵楠、陈云萍、黎卫英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福州文教职业中专学校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结构游戏搭搭乐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兰玲、刘永萍、林秀萍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福清龙华职业中专学校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磁性温控器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史丽群、陈朝利、杨清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福清龙华职业中专学校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冷却系统大小循环的交通信号灯——节温器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王冬雪、庄豪茂、张云飞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福州机电工程职业技术学校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结型场效应管的检测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吴杭、叶帆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福州机电工程职业技术学校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通道抠图制作唯美写真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高传勇、杨宏志、林梅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福清卫生学校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血压测量技术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林淑芳、杨淑玲、俞凡琦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福州旅游职业中专学校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幼儿牙齿的秘密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王青莲、严竹曦、邵航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福州商贸职业中专学校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五瓣花技法及应用---中式婚礼美甲设计（一）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张萍儿、林新宇、郑元芳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集美工业学校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制定发展措施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郑明敏、王晓丽、陈亮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集美工业学校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智能避障小车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柴源、陈晓君、吴锦欢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厦门工商旅游学校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人物动作描写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杜一驰、骆红森、陈群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厦门市海沧区职业中专学校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有氧健身操队形编排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孟兰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列车运行四部曲之调度员办理列车出库作业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莫荥、钟明强、洪海山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企业管理职能的巧妙运用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郑莉莉、刘荣强、陈桂芬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进排气系统构造与检修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黄育明、陈瑞生、余佩芳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龙海职业技术学校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饮料中苯甲酸钠的测定（紫外分光光度法）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郑月娜、阮育芳、曾伟华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库存现金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黄燕红、吴玲菊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蹲踞式起跑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蔡秋明、李桥英、许舟鸿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神奇小助手-IF函数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杨芳、杨丽钦、张晓华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旅游途中大巴火灾事故的处理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张晓旋、张丽、吴泉艺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玩转传票算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洪燕珊、陈晓东、王思荣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气缸盖变形的检修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刘小伟、李华泽、黄文生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南安职业中专学校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销售促进方式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林勇新、薛志兴、林晓丹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南安职业中专学校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骨骼动画之游泳的小青柠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黄华明、黄文波、黄文辉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惠安职业中专学校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服饰纹样的提取与应用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李燕玲、任玲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晋江市安海职业中专学校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普通年金现值的计算与应用——实惠车贷指南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王雅妮、谢迪、张金兰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承上启下——钢混楼梯的奥秘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余思源、严雅玲、廖珊珊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公益动画制作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马建萍、安益良、林涵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三明市高级技工学校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汽车销售流程之产品介绍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许燕婷、赵薇、王瀚民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中餐宴会摆台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陈晨炜、郑素华、杨舒芳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永安职业中专学校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电磁感应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伍功荣、陈琼婴、曾小锋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草原牧歌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梁帆、黄明娥、傅仲红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外脚手架搭设任务四——剪刀撑搭设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郭玉旦、李杰、陈双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莆田卫生学校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Making appointments with doctors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吴秀源、李朝萍、徐微婕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幼儿园语言教育活动设计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林素青、陈晓红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从《林黛玉进贾府》学口语交际艺术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林秀英、黄才凤、林春桂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钢筋工程质量检验标准及评定方法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刘锋、李珍、黄浩钧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建筑平面图的识图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王弘宇、李致鹏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让情绪high起来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梁水莲、兰业腾、赖世文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Ｗhere is the park, please?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严小爱、范家财、曹世雄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全剖视图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吴佳斐、汪英、彭玉红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中国民族器乐曲——金蛇狂舞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陈晓鸣、魏远胜、戴冬萍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龙岩市农业学校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演示文稿软件应用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谢芳、戴弘姣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福安职业技术学校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导入技能巧运用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郑林靓、王宝珍、曾柳娟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宁德技师学院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CAXA数控车自动编程-轴类零件粗车加工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李正泽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屏南职业中专学校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Unit1 What’s your hobby？---Listening and Speaking Part A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林春燕、毛海燕、郭飞雪</w:t>
            </w:r>
          </w:p>
        </w:tc>
      </w:tr>
    </w:tbl>
    <w:p>
      <w:pP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三等奖（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106件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="1662" w:tblpY="1156"/>
        <w:tblOverlap w:val="never"/>
        <w:tblW w:w="93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751"/>
        <w:gridCol w:w="2190"/>
        <w:gridCol w:w="3360"/>
        <w:gridCol w:w="2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代表队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Introduce a friend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薛隽钦、郭科文、张满宇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兵戎相见VS另立山头——网络目标市场定位策略的选择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刘曼、李丽、邓娟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预应力混凝土的基本概念和施加预应力的方法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吴春龙、汤彬芳、王丽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前台排房艺术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严梅娴、黄芬、王鑫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一个故事，一座城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王晨、陈香容、邓佳丁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用word实现创意排版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郑琦、芮晓艳、叶智梅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给宝石一个“身份证明”—宝石鉴定书的填写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张学军、陈莎、林淼昕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福建第二轻工业学校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小米趣跑-----中长跑教学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陈文坤、高翔、陈传富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福建第二轻工业学校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服装形式美法则——节奏美的设计与应用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叶多多、张丽钦、桑建华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做情绪的主人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汤苏艳、田甜、张孔铭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卧式车床控制线路的检测与维修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陈舒琳、朱先威、邹兴宇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福建建筑学校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解开人生的矛盾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李吓琴、黄晓丽、郭玲芳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用样本的频率分布估计总体——寻找样本数据的奥秘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张莹钦、林烨、林武杰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生活中的数学——函数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王丹、林彦馨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福建三明林业学校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财经事务文书--制定活动策划方案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罗玉萍、刘磊、苏秀娟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排球正面双手垫球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陈建燎、危松柏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一曲英雄颂，千载书生情——《念奴娇·赤壁怀古》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陈锦吓、肖慧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无现实·不虚拟——HTC vive应用开发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霍莉桦、陈明光、何钦超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有一种安全叫做汽车防抱死系统（ABS)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刘鹏帅、严丽、张晟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葫芦车削加工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福州机电工程职业技术学校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求职简历的制作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肖贵军、刘丹、赵加华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福州机电工程职业技术学校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DIY智能家居-烟雾报警系统安装与调试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施璇、林超、陈爱萍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福州旅游职业中专学校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踝关节扭伤（急性闭合性软组织损伤）的紧急处理——RICE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董元元、阳果、郑绵兵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福州旅游职业中专学校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“守、破、离”——工艺品彩绘配色设计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郭元妤、曹慧、章畅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罗源县高级职业中学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分压式偏置放大电路静态工作点的检测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吴爱玲、胡福康、姜雯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罗源县高级职业中学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印象山哈——畲族采风设计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黄冰蕾、黄敏、方月鑫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福清龙华职业中专学校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美食魔膳----魔芋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黄甘叶、齐路颖、曹阳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福州财政金融职业中专学校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Unit7 Introducing Products PartA Fashion Styles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郭星宇、陈心屹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福州建筑工程职业中专学校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客厅照明设计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陈航、顾嘉静、方靖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福州经济技术开发区职业中专学校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色彩明度关系——色彩的明度变化在广告设计中的应用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曾春丽、叶新美、林洁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福州文教职业中专学校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创意不NG，I am possible 通关秘籍——运用科学思维提高创新能力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杨倩、蔡冠蓉、庄帆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连江职业中专学校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Unit 7 So much to do before we travel!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王丽可、郑桂贞、周守田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Unit 7  So much to do before we travel!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郭珊珊、吴方夏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平面与平面所成的角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林海琦、陈雅玲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幼儿牙齿卫生保健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洪娇蓉、庄铭星、王蜜宫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厦门工商旅游学校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适应经济全球化增强开放意识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林瑾泓、王秋军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厦门工商旅游学校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汽车普通齿轮差速器——工作原理探究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李智、谢雅玫、罗志强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厦门市海沧区职业中专学校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表里如一，单行千里-----报关单填制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李青、万舒、陈金华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厦门市海沧区职业中专学校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汽车制动总泵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郑丁伟、刘贤童、郭帅飞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集美工业学校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动力电池拆总成拆装与检测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王卉林、杨勇、柯海南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Unit 10 Happy New Year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林秀琼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垃圾可变宝，分类更环保——公益海报设计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林兰萍、严小云、黄永安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凹凸有“纸”——半立体构成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柯丽丽、杨琼、王方昉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圆的标准方程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连苹、马翠、许小兰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合理膳食，远离肥胖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黄娟、李晓梅、黄晋容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榫卯结构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王欣欣、曹晓东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林黛玉进贾府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吴秀艺、许毅超、游芳莲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活塞连杆组故障的诊断与分析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刘逸舒、郑立方、纪霖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龙海职业技术学校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双曲柄机构在立体停车装置中的设计与制作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陈秀萍、郑惠娜、戴腾勇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漳州财贸学校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利润形成业务的核算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吕方、沈燕妹、苏娴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做情绪的主人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施雅辉、余艳琴、张瑞金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中国民族器乐曲《姑苏行》赏析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潘丛峰、李凉凉、吴惠芳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记账凭证核算程序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洪美娟、陈珊娜、洪小亮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女衬衫结构设计-胸省处理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林淑芳、施汉禁、张伟华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A travel plan for an amazing place-the Netherlands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黄俊莲、邓志成、苏一希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创意吐司产品制作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蔡良根、李丹丹、郭步春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南安职业中专学校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认识铰链四杆机构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尤华平、黄觉红、李桂阳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南安职业中专学校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花色拼盘设计——基于自主开发的素材库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黄瑜蓉、吴啊丽、黄文荣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网购中的不正当竞争行为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王丹红、薛毅、吴少雄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游目骋怀——《我的空中楼阁》之旅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倪晨艳、林烈、陈丽琴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安溪华侨职业中专学校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阿司匹林的质量分析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谢美育、唐婷婷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德化职业技术学校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幼儿园科学发现室的创设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林小青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惠安开成职业中专学校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我饰中国风——现代家居中式风格元素的应用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郭晓滨、陈剑彬、陈燕萍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网页Banner常用配色方案的应用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吴婉玲、陈婷治、陈玉黎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晋江市安海职业中专学校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雨霖铃赏析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吴小琴、吴德生、杨硕南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泉州市工商旅游职业中专学校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学前儿童注意的培养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张龙辉、王海荣、王鹏飞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永春职业中专学校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人靠衣装美靠靓装——互补色服装色彩搭配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林秀玲、陈常智、叶锦建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原子结构——探究原子构成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解军、章文坛、兰新荣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实战演练-校园运动会宣传单制作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陈溦、李捷彬、林烨龙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加工多轮廓类零件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王国斌、邓刘生、卢招雄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幼儿歌曲《小娃娃跌倒了》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童妙、熊丽丹、杨芳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爱岗敬业立足岗位成才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夏小兰、李晓亮、严红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指数函数及其图像与性质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肖青华、魏源荣、魏祥增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记忆的探索之旅——记忆过程的分析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黄晓玲、黄嘉林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永安职业中专学校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辉煌的古代工程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廖理宁、刘玉慈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永安职业中专学校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林洪昌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PPT动画设置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余明珍、陈秀萍、余宋林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足球教学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李金娟、陈高容、杨建辉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良好道德促进家庭幸福和人生发展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蔡颖颖、黄清霞、何初贞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穿越时空与柳永对话——《雨霖铃》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杨帆、郑珊、阮雨婷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等比数列的应用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彭幸颖、黄晓鹏、欧萍萍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视频营销--短视频制作（下）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吴丽娟、郭超涵、翁珊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曲柄连杆机构的拆装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邱智杰、吴继宗、林雪娟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包装物的核算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温荔红、辛婉熙、黄铮莹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女衬衫泡泡袖结构制图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陈美德、许明敏、唐丽红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莆田海峡职业中专学校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店铺转化-页面优化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吴丽丽、薛智伟、林冬梅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错账更正方法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周群芳、陈金文、黄璜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深孔加工G83指令的应用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牛慧、王斌红、刘连昌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喷涂运枪方法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李祖华、关荔文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让你的PPT活起来——古诗春晓动画设置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林月红、黄宜鑫、黄梅英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导体切割磁感线的电磁感应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吴维辉、林庆鑫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动物外科手术－缝合技术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黄秋宇、陈生龙、张苏强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漳平职业中专学校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维护宪法尊严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许榕、李丽贞、黄新茂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电容滤波电路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魏绍华、吴金贵、杨文生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福安职业技术学校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单相桥式整流电路的制作与检修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张劲钧、杨世忠、林菁菁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福安职业技术学校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引用单元格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池晓岚、阮杰林、黄翀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福鼎职业中专学校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宽带路由接入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颜秀杰、林勇、刘新田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福鼎职业中专学校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导入技能——开启幼儿园教育活动的金钥匙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陈爱清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宁德技师学院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外轮廓零件加工技能训练—刀具半径补偿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阮诗杨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宁德技师学院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奥尔夫音乐教育的理论与实践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彭石宁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I like playing badminton.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林峰、马跃武、唐韩峰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两点透视建筑手绘的表现技法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江芸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福建宁德财经学校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贵妃醉看唐时月---梅兰芳舞台艺术欣赏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钱蔚、李彩琴、江军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屏南职业中专学校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点的投影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包文馨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柘荣职业技术学校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做好由“学校人”到“职业人”的角色转换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陶留妃、吴彬彬、陆承景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周宁职业中专学校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目标市场策略选择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陈清苹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3" w:firstLineChars="200"/>
        <w:jc w:val="both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jc w:val="both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二、高等职业教育组（156件）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3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一等奖（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30件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="1467" w:tblpY="492"/>
        <w:tblOverlap w:val="never"/>
        <w:tblW w:w="93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2911"/>
        <w:gridCol w:w="3435"/>
        <w:gridCol w:w="23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产生创业想法，奏响创业乐章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杨颖、董钦、曹瑛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城市轨道交通车辆电客车正线出勤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陈燕、林昊、郭祥东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福天福地趣导游——福州三坊七巷导览线路设计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李加、杨星辰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辅助生产费用交互分配法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连宏玉、张祥艳、吴霖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巧克力产品包装设计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商春玲、陈栋桦、陈瑶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良言暖三冬——职场英语沟通技能get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王舒妤、郑莹、陈瑞娟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爱车“降降火”—汽车发动机冷却系统检修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叶陈勇、汤高攀、倪红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捍卫健康生命线——饮用水中亚硝酸盐含量的测定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张雅琼、吴树铮、林莹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汽车服务流程之店面接待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潘丽娜、田朝辉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迎八方客，悦四海宾——酒店英文广告个性化撰写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程妍、黄凌云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暖心服务，助人自助——社区心理服务的接案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翁洁、余晶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幼儿表演游戏的观察与指导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华洁琼、陈闽光、任秋燕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Health: Goodbye, "phubbers" 健康之“再见，低头族”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林洪杉、宋枫、卢丛珊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胃液及其作用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林玉琼、许颖、张静雯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记里鼓车——解开定轴轮系传动的秘密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田海疆、柳剑、段红萍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构建信息化生态课堂——以网络基础知识模块为例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张尚韬、詹可强、张晓敏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三明医学科技职业学院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织彩幻色一一色纱与组织的配合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阙佛兰、张琳芳、朱祎俊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三明医学科技职业学院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走进你的小心肝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黄莉、马荣、王芳兵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幸福都是奋斗出来的——新时代青年的人生之问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吴菲琼、陈艺芬、万珺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老年人优质居住环境的创设及高龄者日常生活体验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黄臻颖、洪梅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园艺嫁接技术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袁玉虹、李利君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新媒体品牌文案的写作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陈睿颖、陈佳映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“肩峰上的摇摆”——摆动类手法综合运用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李明、李兰丽、蓝秀芦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框架梁钢筋工程施工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谢玲玲、林新闽、林丹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我想玩乐高——ABS树脂的注射成型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汪扬涛、王晖、曾安蓉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创新方法之和田十二法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杨扬、傅婷婷、岳金健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泉州轻工职业学院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零担运输降本增效“无影手”----公路车辆配载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李艳珍、苏玉娜、叶雅雅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泉州幼儿师范高等专科学校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童心吟唱话童年——儿歌的朗诵技巧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董书研、刘国栋、杨静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人物角色设计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陈思、黄文锋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图形创意与联想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邱雨靖、沈群、朱阁凤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3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二等奖（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48件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="1512" w:tblpY="487"/>
        <w:tblOverlap w:val="never"/>
        <w:tblW w:w="94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940"/>
        <w:gridCol w:w="3420"/>
        <w:gridCol w:w="25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汽车起动机的检测与维修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曾明海、林德颖、傅祖发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定制家具设计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陈燕、张李平、张新民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安居乐业的保障——能经受考验的混凝土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郭妍、彭忠伟、黄晓銮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工业机器人直线运动指令的编程、调试与应用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张良英、华建祥、陈庆红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原始凭证的填制与审核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姚祎、高蓉、王冰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三指乾坤话脉诊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林丹丹、张蕴、王钦敏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雕刻腹肌——腹肌解剖及锻炼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袁婕、叶榕、修丽莉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群参荟萃，求真辨异——贵重参类的快速鉴别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林玲、何舒澜、陈钰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静脉注射法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吴婷婷、龚海蓉、王宪宁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绿色满园——建设美丽中国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洪凌艳、刘丽萍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定积分的概念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闫建瑞、吴丽娇、沈焰焰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风险分级管控一目了然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杨玲玲、潘瑜、许贵贤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势在BIM行-屋顶构造与识图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姜洋、陈竞楠、杨祁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承前启后，继往开来——坦克大战游戏中的继承关系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张洁、林金莲、陈云芳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匠心造园-庭院景观总体构思与布局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高碧兰、林燕芳、刘东兰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扣件式模板支撑架搭设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陈琦、李月莲、张敏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门铃响叮咚——基于555的叮咚门铃设计与制作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朱萍、陈开洪、汤婕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“元”气满满动起来——物料翻转装置的设计与装调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林少玲、吴燕峰、卓书芳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马克思主义中国化的科学内涵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方学勤、王碧宝、叶惠恋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Gifts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卢丹晖、欧伟鹏、赖艺芸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蹭热点创意标题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林阿娟、柯真、姜兰花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福建电力职业技术学院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守法之道——法治思维你我他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唐淑缓、林丽春、郑建南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福建电力职业技术学院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自动化生产线安装与调试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伊艺琼、黄庆专、吴育钊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扬帆起航，海丝之旅——旅游产品借势营销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刘月红、刘玲华、张敏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小学数学教学目标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柳琳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遏制白色瘟疫、共享健康生活——社区肺结核的预防与护理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严培晶、曾守群、陈景玲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甜蜜的“杀手”—糖尿病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童文琴、朱莹、杨珺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交通灯的PLC控制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蔡碧贞、陈相德、林宗炮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模具推出机构设计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易宗超、林峰、蔡七林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配送拣选方式的选择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林露华、徐建、郭力菠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律动中国心--心脏听诊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陈雅香、陈丽平、方芳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振成楼导游讲解—走进振成楼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黄宇方、陈樱、李文芳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食品车间布局的设计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林瑜、王强毅、邱飙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泉州医学高等专科学校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有朋自远方来，不亦乐乎——穿越时空的邀约Invitation Letter(邀请函)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朱璇璇、李宏林、黄静雯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泉州医学高等专科学校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肌内注射法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吴嫩萍、纪小凤、陈细曲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爱国情强国梦——爱国主义及其时代要求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李东、胡啸尘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扣板模具设计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高贾顺、郑茂江、杨智玲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电气倒闸操作安全技术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吴光强、杨雪珍、许培德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福建体育职业技术学院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创业机会识别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林有德、夏鹏、张贤亮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福建幼儿师范高等专科学校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为喜憨儿开启智慧之门——智障儿童的康复教育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谢冰清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福州软件职业技术学院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制作企业宣传演示文稿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杨颖颖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网络模块的端接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施凤鸣、黄美璇、林明儒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泉州纺织服装职业学院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服装廓型设计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黄冬景、张敏、韩静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泉州工艺美术职业学院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厨房设计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林春兰、郑若欣、陈春贵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泉州华光职业学院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金钱有术—产品成本核算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陈俊瑜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三明医学科技职业学院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肌内注射法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赖明霞、廖丽平、王培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漳州城市职业学院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租船订舱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谢惠茹、王晓敏、陈春敏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会计科目是怎样炼成的？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林贤元、张虹、刘玲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3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三等奖（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78件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="1482" w:tblpY="504"/>
        <w:tblOverlap w:val="never"/>
        <w:tblW w:w="92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3045"/>
        <w:gridCol w:w="3105"/>
        <w:gridCol w:w="25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动力电池继电器开闭状态检测与高压回路绝缘检测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蔡伟明、杨坤全、黄展华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霓虹灯的设计与制作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郑慧珍、王宾、欧庆荣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“校企共建信息化课堂，共育区域农村电商人才”---网店农特产品拍摄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李建元、郑明明、谢鑫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营销策划书结构的认知与应用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姚俊、陈智群、周君珲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知己知彼，百战不殆——酒店市场调研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廉晓利、张清影、王平凡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探寻中国传统装饰图案之美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企业劳动合同的订立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翁惠玲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乳制品加工机械设备·板式换热器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吴雅萍、张丽红、余奇飞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戴着镣铐跳舞－－公务文书写作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邱晶晶、刘昉昉、金秋蓉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地形图的认识与使用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梁昭阳、张思慧、李云辉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坦克大战游戏设计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王霞、李文明、潘燕燕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电控液力自动变速器机械系统检修之变速原理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陈燕、朱剑宝、黄知秋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盘式汽车制动器检修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许炳照、黄林火、杜盼成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厦门华天涉外职业技术学院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玩转会计分录—销售业务的账务处理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吴思丹、陈银莲、伍国惠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厦门华天涉外职业技术学院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促销组合与消费者行为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乔雪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厦门华天涉外职业技术学院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鸡尾酒调制模块——摇和法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刘德洁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厦门华天涉外职业技术学院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设计素描之替代同构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陈淑娟、蔡加三、郑娟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局域网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黄阿新、杨爱华、陈俊惠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通用水泥的技术要求与标准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叶琪敏、何振晖、陈慧芳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产品的生命历程---产品生命周期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蔡志君、张艺琼、王毅强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油脂酸价的测定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陈美链、李园园、叶丹榕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人生与人生观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林桂泽、孙燕虹、郑竹艺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中国传统服饰文化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陈明敏、孙锋锋、林凤玲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选择结构程序设计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胡嫣然、朱育林、杨晓丹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设计市场调查问卷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蔡娜娟、陈立群、朱秀玉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英文处方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郭鸣鹃、郑丽红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细菌涂片的制作及革兰染色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黄荔丰、徐婧君、王元亨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阿司匹林肠溶片的含量测定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蔡艺敏、杨毅、王二丽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血糖检测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郭月丽、林美娜、徐文鑫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弘扬中国精神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连淑娇、周建姿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石膏的特性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温玉财、谢敏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孕妇营养与配餐设计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速算高手——使用Excel公式和函数计算数据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黄文乐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详解高压蒸汽灭菌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魏瑜、柯轶、王娜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药品分类管理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林庆云、刘晓霞、游述华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漫谈恋与爱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林丽妹、林耀华、杨奇靖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建筑施工图识读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廖素娟、祝磊、颜志敏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地图可视化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罗火钱、刘华斌、蔡珍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行使法律权利的界限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毕惠琴、武亚珍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瑜伽冥想之心如止水——基于MT-SportsT2系统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迟善娇、李秀娟、蔡荣鑫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出口商品报价表制作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余敏、余凤英、刘柳锋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ArrayList集合的使用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兰妥、朱振宇、杨瑞请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探究基尔霍夫定律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林碧琴、叶显锋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“一花一世界”——材料与化学的微观秘密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林媛、孙昕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常见双跑楼梯的画法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何煊强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室内色彩设计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吴海燕、倪蕾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页面布局及设计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林丽星、陈坤定、袁秀云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污水的生物处理技术A/A/O工艺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陈昕、黄晓梅、许敏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变频多联机典型故障分析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董亮、林仲增、杜小雷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紫外可见分光光度法-标准曲线法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蔡真珍、叶江雷、苏秋芳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素颜VS美颜-CSS样式基础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黄戌霞、高卫斌、李晶晶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幼儿游戏行为观察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占彩英、孙林红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就业技巧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陈念文、徐舒宁、许一柱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肿瘤编码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张眉芳、唐青、姚曦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福建幼儿师范高等专科学校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贯彻新发展理念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陈雨露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福建幼儿师范高等专科学校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儿童糖尿病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王笑梅、叶圣军、陈乃溦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填写售票员结算单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张翀、史本杰、宋晓波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谋定而后动——新零售生鲜前置仓布局规划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黄裕章、王海燕、黄清娟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服装专卖店交通流程设计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张晗娟、常成勋、刘娜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“座”而论道之乘车礼仪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谢小兰、林欣欣、郑慧仙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泉州医学高等专科学校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爱国主义的基本内涵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卢巧妹、孙吉杰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泉州医学高等专科学校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规范病历，避侵权医之责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蔡枫瑜、李金塔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泉州幼儿师范高等专科学校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连贯语流的法宝—连读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李蓉蓉、李章华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泉州幼儿师范高等专科学校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自闭症儿童命名情绪的因果关系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扈莉、黄科华、宋南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厦门南洋职业学院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学前儿童社会交往与教育活动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刘阳、罗晓芳、游陈盛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厦门南洋职业学院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《广告文案写作》第四模块：广告口号写作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李心慧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福建电力职业技术学院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职业唤醒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吴小兰、唐美娜、黄端一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楠属植物的识别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俞群、应兴亮、林国江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福建体育职业技术学院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健身俱乐部团操课程的教学法讲解与演练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鞠佳、廖元金、张秀敏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梁结构施工图识读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王爱兰、皮净灵、王群力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福州墨尔本理工职业学院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应用文写作之简历写作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陈君、陈琳、陈悠然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闽北职业技术学院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学前儿童区域科学教育活动设计与指导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张乐虹、林斌、张完英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泉州纺织服装职业学院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织物组织图设计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刘桃凤、黄晓茵、郑琦珲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泉州工艺美术职业学院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庭院景观设计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纪繁芳、黄佳敏、梁双升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泉州华光职业学院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分镜脚本设计教程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胡雅雯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视频营销-短视频营销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梁爽、韦妙花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三明医学科技职业学院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刀具几何角度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黄榕清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漳州城市职业学院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微信公众号内容策划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雷映青、曾丽琴、陈晓菲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br w:type="page"/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“网龙杯”2019年福建省职业院校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教师教学能力比赛最佳组织奖名单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福州市教育局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泉州市教育局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宁德市教育局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福建船政交通职业学院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福州职业技术学院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闽江师范高等专科学校</w:t>
      </w:r>
    </w:p>
    <w:p>
      <w:p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黑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63BB"/>
    <w:multiLevelType w:val="singleLevel"/>
    <w:tmpl w:val="5D4263B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97307"/>
    <w:rsid w:val="27EB606E"/>
    <w:rsid w:val="29697307"/>
    <w:rsid w:val="2F9E1235"/>
    <w:rsid w:val="4D9810D6"/>
    <w:rsid w:val="4F8D793D"/>
    <w:rsid w:val="51E65443"/>
    <w:rsid w:val="5E570CD5"/>
    <w:rsid w:val="75E75970"/>
    <w:rsid w:val="76D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2019-03-28T00:26:00Z</dcterms:created>
  <dc:creator>泉州医高专</dc:creator>
  <cp:lastModifiedBy>user</cp:lastModifiedBy>
  <dcterms:modified xsi:type="dcterms:W3CDTF">2019-08-16T07:07:08Z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