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9E0" w:rsidRPr="00AB1C3A" w:rsidRDefault="00A66052" w:rsidP="005C21C9">
      <w:pPr>
        <w:spacing w:line="560" w:lineRule="exact"/>
        <w:jc w:val="center"/>
        <w:rPr>
          <w:rFonts w:ascii="方正小标宋简体" w:eastAsia="方正小标宋简体"/>
          <w:color w:val="000000" w:themeColor="text1"/>
          <w:sz w:val="44"/>
        </w:rPr>
      </w:pPr>
      <w:r w:rsidRPr="00AB1C3A">
        <w:rPr>
          <w:rFonts w:ascii="方正小标宋简体" w:eastAsia="方正小标宋简体" w:hint="eastAsia"/>
          <w:color w:val="000000" w:themeColor="text1"/>
          <w:sz w:val="44"/>
        </w:rPr>
        <w:t>闽南师范大学</w:t>
      </w:r>
      <w:r w:rsidR="008700C4" w:rsidRPr="00AB1C3A">
        <w:rPr>
          <w:rFonts w:ascii="方正小标宋简体" w:eastAsia="方正小标宋简体" w:hint="eastAsia"/>
          <w:color w:val="000000" w:themeColor="text1"/>
          <w:sz w:val="44"/>
        </w:rPr>
        <w:t>信息公开工作年度报告</w:t>
      </w:r>
    </w:p>
    <w:p w:rsidR="00A66052" w:rsidRPr="00AB1C3A" w:rsidRDefault="008700C4" w:rsidP="005C21C9">
      <w:pPr>
        <w:spacing w:line="560" w:lineRule="exact"/>
        <w:jc w:val="center"/>
        <w:rPr>
          <w:rFonts w:ascii="方正小标宋简体" w:eastAsia="方正小标宋简体"/>
          <w:color w:val="000000" w:themeColor="text1"/>
          <w:sz w:val="44"/>
        </w:rPr>
      </w:pPr>
      <w:r w:rsidRPr="00AB1C3A">
        <w:rPr>
          <w:rFonts w:ascii="方正小标宋简体" w:eastAsia="方正小标宋简体" w:hint="eastAsia"/>
          <w:color w:val="000000" w:themeColor="text1"/>
          <w:sz w:val="44"/>
        </w:rPr>
        <w:t>（202</w:t>
      </w:r>
      <w:r w:rsidR="002A07A0">
        <w:rPr>
          <w:rFonts w:ascii="方正小标宋简体" w:eastAsia="方正小标宋简体" w:hint="eastAsia"/>
          <w:color w:val="000000" w:themeColor="text1"/>
          <w:sz w:val="44"/>
        </w:rPr>
        <w:t>1</w:t>
      </w:r>
      <w:r w:rsidRPr="00AB1C3A">
        <w:rPr>
          <w:rFonts w:ascii="方正小标宋简体" w:eastAsia="方正小标宋简体" w:hint="eastAsia"/>
          <w:color w:val="000000" w:themeColor="text1"/>
          <w:sz w:val="44"/>
        </w:rPr>
        <w:t>—202</w:t>
      </w:r>
      <w:r w:rsidR="002A07A0">
        <w:rPr>
          <w:rFonts w:ascii="方正小标宋简体" w:eastAsia="方正小标宋简体" w:hint="eastAsia"/>
          <w:color w:val="000000" w:themeColor="text1"/>
          <w:sz w:val="44"/>
        </w:rPr>
        <w:t>2</w:t>
      </w:r>
      <w:r w:rsidRPr="00AB1C3A">
        <w:rPr>
          <w:rFonts w:ascii="方正小标宋简体" w:eastAsia="方正小标宋简体" w:hint="eastAsia"/>
          <w:color w:val="000000" w:themeColor="text1"/>
          <w:sz w:val="44"/>
        </w:rPr>
        <w:t>学年度）</w:t>
      </w:r>
    </w:p>
    <w:p w:rsidR="00A66052" w:rsidRPr="00AB1C3A" w:rsidRDefault="00A66052" w:rsidP="00CE6A50">
      <w:pPr>
        <w:spacing w:line="560" w:lineRule="exact"/>
        <w:rPr>
          <w:rFonts w:ascii="仿宋_GB2312" w:eastAsia="仿宋_GB2312"/>
          <w:color w:val="000000" w:themeColor="text1"/>
          <w:sz w:val="32"/>
        </w:rPr>
      </w:pPr>
    </w:p>
    <w:p w:rsidR="00A66052" w:rsidRPr="00AB1C3A" w:rsidRDefault="000C4B64" w:rsidP="00CE6A50">
      <w:pPr>
        <w:spacing w:line="560" w:lineRule="exact"/>
        <w:ind w:firstLineChars="200" w:firstLine="640"/>
        <w:rPr>
          <w:rFonts w:ascii="仿宋_GB2312" w:eastAsia="仿宋_GB2312"/>
          <w:color w:val="000000" w:themeColor="text1"/>
          <w:sz w:val="32"/>
        </w:rPr>
      </w:pPr>
      <w:r w:rsidRPr="000C4B64">
        <w:rPr>
          <w:rFonts w:ascii="仿宋_GB2312" w:eastAsia="仿宋_GB2312" w:hint="eastAsia"/>
          <w:color w:val="000000" w:themeColor="text1"/>
          <w:sz w:val="32"/>
        </w:rPr>
        <w:t>根据《中华人民共和国政府信息公开条例》（国务院令第711号）、《高等学校信息公开办法》（教育部令第29号）和《教育部关于公布&lt;高等学校信息公开事项清单&gt;的通知》（教办函〔2014〕23号）</w:t>
      </w:r>
      <w:r>
        <w:rPr>
          <w:rFonts w:ascii="仿宋_GB2312" w:eastAsia="仿宋_GB2312" w:hint="eastAsia"/>
          <w:color w:val="000000" w:themeColor="text1"/>
          <w:sz w:val="32"/>
        </w:rPr>
        <w:t>等</w:t>
      </w:r>
      <w:r w:rsidR="00B17CAE">
        <w:rPr>
          <w:rFonts w:ascii="仿宋_GB2312" w:eastAsia="仿宋_GB2312" w:hint="eastAsia"/>
          <w:color w:val="000000" w:themeColor="text1"/>
          <w:sz w:val="32"/>
        </w:rPr>
        <w:t>文件</w:t>
      </w:r>
      <w:r w:rsidRPr="000C4B64">
        <w:rPr>
          <w:rFonts w:ascii="仿宋_GB2312" w:eastAsia="仿宋_GB2312" w:hint="eastAsia"/>
          <w:color w:val="000000" w:themeColor="text1"/>
          <w:sz w:val="32"/>
        </w:rPr>
        <w:t>要求，</w:t>
      </w:r>
      <w:r>
        <w:rPr>
          <w:rFonts w:ascii="仿宋_GB2312" w:eastAsia="仿宋_GB2312" w:hint="eastAsia"/>
          <w:color w:val="000000" w:themeColor="text1"/>
          <w:sz w:val="32"/>
        </w:rPr>
        <w:t>闽南师范大学</w:t>
      </w:r>
      <w:r w:rsidR="008D4D4F" w:rsidRPr="00AB1C3A">
        <w:rPr>
          <w:rFonts w:ascii="仿宋_GB2312" w:eastAsia="仿宋_GB2312" w:hint="eastAsia"/>
          <w:color w:val="000000" w:themeColor="text1"/>
          <w:sz w:val="32"/>
        </w:rPr>
        <w:t>根据信息公开工作开展情况，编制</w:t>
      </w:r>
      <w:r w:rsidR="0054293B">
        <w:rPr>
          <w:rFonts w:ascii="仿宋_GB2312" w:eastAsia="仿宋_GB2312" w:hint="eastAsia"/>
          <w:color w:val="000000" w:themeColor="text1"/>
          <w:sz w:val="32"/>
        </w:rPr>
        <w:t>此</w:t>
      </w:r>
      <w:r w:rsidR="0003737F">
        <w:rPr>
          <w:rFonts w:ascii="仿宋_GB2312" w:eastAsia="仿宋_GB2312" w:hint="eastAsia"/>
          <w:color w:val="000000" w:themeColor="text1"/>
          <w:sz w:val="32"/>
        </w:rPr>
        <w:t>年度</w:t>
      </w:r>
      <w:r w:rsidR="00A66052" w:rsidRPr="00AB1C3A">
        <w:rPr>
          <w:rFonts w:ascii="仿宋_GB2312" w:eastAsia="仿宋_GB2312" w:hint="eastAsia"/>
          <w:color w:val="000000" w:themeColor="text1"/>
          <w:sz w:val="32"/>
        </w:rPr>
        <w:t>报告。</w:t>
      </w:r>
      <w:r w:rsidR="008D4D4F" w:rsidRPr="00AB1C3A">
        <w:rPr>
          <w:rFonts w:ascii="仿宋_GB2312" w:eastAsia="仿宋_GB2312" w:hint="eastAsia"/>
          <w:color w:val="000000" w:themeColor="text1"/>
          <w:sz w:val="32"/>
        </w:rPr>
        <w:t>报告</w:t>
      </w:r>
      <w:r w:rsidR="0003737F">
        <w:rPr>
          <w:rFonts w:ascii="仿宋_GB2312" w:eastAsia="仿宋_GB2312" w:hint="eastAsia"/>
          <w:color w:val="000000" w:themeColor="text1"/>
          <w:sz w:val="32"/>
        </w:rPr>
        <w:t>主体</w:t>
      </w:r>
      <w:r w:rsidR="008D4D4F" w:rsidRPr="00AB1C3A">
        <w:rPr>
          <w:rFonts w:ascii="仿宋_GB2312" w:eastAsia="仿宋_GB2312" w:hint="eastAsia"/>
          <w:color w:val="000000" w:themeColor="text1"/>
          <w:sz w:val="32"/>
        </w:rPr>
        <w:t>内容</w:t>
      </w:r>
      <w:r w:rsidR="00B17CAE">
        <w:rPr>
          <w:rFonts w:ascii="仿宋_GB2312" w:eastAsia="仿宋_GB2312" w:hint="eastAsia"/>
          <w:color w:val="000000" w:themeColor="text1"/>
          <w:sz w:val="32"/>
        </w:rPr>
        <w:t>共</w:t>
      </w:r>
      <w:r w:rsidR="00AF44F8">
        <w:rPr>
          <w:rFonts w:ascii="仿宋_GB2312" w:eastAsia="仿宋_GB2312" w:hint="eastAsia"/>
          <w:color w:val="000000" w:themeColor="text1"/>
          <w:sz w:val="32"/>
        </w:rPr>
        <w:t>七</w:t>
      </w:r>
      <w:r w:rsidR="00B17CAE">
        <w:rPr>
          <w:rFonts w:ascii="仿宋_GB2312" w:eastAsia="仿宋_GB2312" w:hint="eastAsia"/>
          <w:color w:val="000000" w:themeColor="text1"/>
          <w:sz w:val="32"/>
        </w:rPr>
        <w:t>个</w:t>
      </w:r>
      <w:r w:rsidR="0003737F">
        <w:rPr>
          <w:rFonts w:ascii="仿宋_GB2312" w:eastAsia="仿宋_GB2312" w:hint="eastAsia"/>
          <w:color w:val="000000" w:themeColor="text1"/>
          <w:sz w:val="32"/>
        </w:rPr>
        <w:t>部分，</w:t>
      </w:r>
      <w:r w:rsidR="00A66052" w:rsidRPr="00AB1C3A">
        <w:rPr>
          <w:rFonts w:ascii="仿宋_GB2312" w:eastAsia="仿宋_GB2312" w:hint="eastAsia"/>
          <w:color w:val="000000" w:themeColor="text1"/>
          <w:sz w:val="32"/>
        </w:rPr>
        <w:t>包括</w:t>
      </w:r>
      <w:r w:rsidR="00B6135C">
        <w:rPr>
          <w:rFonts w:ascii="仿宋_GB2312" w:eastAsia="仿宋_GB2312" w:hint="eastAsia"/>
          <w:color w:val="000000" w:themeColor="text1"/>
          <w:sz w:val="32"/>
        </w:rPr>
        <w:t>工作</w:t>
      </w:r>
      <w:r w:rsidR="00A66052" w:rsidRPr="00AB1C3A">
        <w:rPr>
          <w:rFonts w:ascii="仿宋_GB2312" w:eastAsia="仿宋_GB2312" w:hint="eastAsia"/>
          <w:color w:val="000000" w:themeColor="text1"/>
          <w:sz w:val="32"/>
        </w:rPr>
        <w:t>概述，主动公开</w:t>
      </w:r>
      <w:r w:rsidR="00AF44F8">
        <w:rPr>
          <w:rFonts w:ascii="仿宋_GB2312" w:eastAsia="仿宋_GB2312" w:hint="eastAsia"/>
          <w:color w:val="000000" w:themeColor="text1"/>
          <w:sz w:val="32"/>
        </w:rPr>
        <w:t>信息</w:t>
      </w:r>
      <w:r w:rsidR="00A66052" w:rsidRPr="00AB1C3A">
        <w:rPr>
          <w:rFonts w:ascii="仿宋_GB2312" w:eastAsia="仿宋_GB2312" w:hint="eastAsia"/>
          <w:color w:val="000000" w:themeColor="text1"/>
          <w:sz w:val="32"/>
        </w:rPr>
        <w:t>情况，</w:t>
      </w:r>
      <w:r w:rsidR="00AF44F8">
        <w:rPr>
          <w:rFonts w:ascii="仿宋_GB2312" w:eastAsia="仿宋_GB2312" w:hint="eastAsia"/>
          <w:color w:val="000000" w:themeColor="text1"/>
          <w:sz w:val="32"/>
        </w:rPr>
        <w:t>重点</w:t>
      </w:r>
      <w:r w:rsidR="00AF44F8" w:rsidRPr="00AB1C3A">
        <w:rPr>
          <w:rFonts w:ascii="仿宋_GB2312" w:eastAsia="仿宋_GB2312" w:hint="eastAsia"/>
          <w:color w:val="000000" w:themeColor="text1"/>
          <w:sz w:val="32"/>
        </w:rPr>
        <w:t>公开</w:t>
      </w:r>
      <w:r w:rsidR="00AF44F8">
        <w:rPr>
          <w:rFonts w:ascii="仿宋_GB2312" w:eastAsia="仿宋_GB2312" w:hint="eastAsia"/>
          <w:color w:val="000000" w:themeColor="text1"/>
          <w:sz w:val="32"/>
        </w:rPr>
        <w:t>信息</w:t>
      </w:r>
      <w:r w:rsidR="00AF44F8" w:rsidRPr="00AB1C3A">
        <w:rPr>
          <w:rFonts w:ascii="仿宋_GB2312" w:eastAsia="仿宋_GB2312" w:hint="eastAsia"/>
          <w:color w:val="000000" w:themeColor="text1"/>
          <w:sz w:val="32"/>
        </w:rPr>
        <w:t>情况，</w:t>
      </w:r>
      <w:r w:rsidR="00AF44F8">
        <w:rPr>
          <w:rFonts w:ascii="仿宋_GB2312" w:eastAsia="仿宋_GB2312" w:hint="eastAsia"/>
          <w:color w:val="000000" w:themeColor="text1"/>
          <w:sz w:val="32"/>
        </w:rPr>
        <w:t>信息公开申请和咨询</w:t>
      </w:r>
      <w:r w:rsidR="00A66052" w:rsidRPr="00AB1C3A">
        <w:rPr>
          <w:rFonts w:ascii="仿宋_GB2312" w:eastAsia="仿宋_GB2312" w:hint="eastAsia"/>
          <w:color w:val="000000" w:themeColor="text1"/>
          <w:sz w:val="32"/>
        </w:rPr>
        <w:t>情况，</w:t>
      </w:r>
      <w:r w:rsidR="00AF44F8">
        <w:rPr>
          <w:rFonts w:ascii="仿宋_GB2312" w:eastAsia="仿宋_GB2312" w:hint="eastAsia"/>
          <w:color w:val="000000" w:themeColor="text1"/>
          <w:sz w:val="32"/>
        </w:rPr>
        <w:t>信息公开的评议情况，因</w:t>
      </w:r>
      <w:r w:rsidR="00A66052" w:rsidRPr="00AB1C3A">
        <w:rPr>
          <w:rFonts w:ascii="仿宋_GB2312" w:eastAsia="仿宋_GB2312" w:hint="eastAsia"/>
          <w:color w:val="000000" w:themeColor="text1"/>
          <w:sz w:val="32"/>
        </w:rPr>
        <w:t>信息公开工作受到举报、复议、诉讼的情况，信息公开工作</w:t>
      </w:r>
      <w:r w:rsidR="00576A08" w:rsidRPr="00AB1C3A">
        <w:rPr>
          <w:rFonts w:ascii="仿宋_GB2312" w:eastAsia="仿宋_GB2312" w:hint="eastAsia"/>
          <w:color w:val="000000" w:themeColor="text1"/>
          <w:sz w:val="32"/>
        </w:rPr>
        <w:t>存在的主要</w:t>
      </w:r>
      <w:r w:rsidR="00A66052" w:rsidRPr="00AB1C3A">
        <w:rPr>
          <w:rFonts w:ascii="仿宋_GB2312" w:eastAsia="仿宋_GB2312" w:hint="eastAsia"/>
          <w:color w:val="000000" w:themeColor="text1"/>
          <w:sz w:val="32"/>
        </w:rPr>
        <w:t>问题和改进措施</w:t>
      </w:r>
      <w:r w:rsidR="008C6F95" w:rsidRPr="00AB1C3A">
        <w:rPr>
          <w:rFonts w:ascii="仿宋_GB2312" w:eastAsia="仿宋_GB2312" w:hint="eastAsia"/>
          <w:color w:val="000000" w:themeColor="text1"/>
          <w:sz w:val="32"/>
        </w:rPr>
        <w:t>等</w:t>
      </w:r>
      <w:r w:rsidR="007317D5">
        <w:rPr>
          <w:rFonts w:ascii="仿宋_GB2312" w:eastAsia="仿宋_GB2312" w:hint="eastAsia"/>
          <w:color w:val="000000" w:themeColor="text1"/>
          <w:sz w:val="32"/>
        </w:rPr>
        <w:t>内容</w:t>
      </w:r>
      <w:r w:rsidR="00A66052" w:rsidRPr="00AB1C3A">
        <w:rPr>
          <w:rFonts w:ascii="仿宋_GB2312" w:eastAsia="仿宋_GB2312" w:hint="eastAsia"/>
          <w:color w:val="000000" w:themeColor="text1"/>
          <w:sz w:val="32"/>
        </w:rPr>
        <w:t>，</w:t>
      </w:r>
      <w:r w:rsidR="00576A08" w:rsidRPr="00AB1C3A">
        <w:rPr>
          <w:rFonts w:ascii="仿宋_GB2312" w:eastAsia="仿宋_GB2312" w:hint="eastAsia"/>
          <w:color w:val="000000" w:themeColor="text1"/>
          <w:sz w:val="32"/>
        </w:rPr>
        <w:t>以及信息公开事项</w:t>
      </w:r>
      <w:r w:rsidR="00A66052" w:rsidRPr="00AB1C3A">
        <w:rPr>
          <w:rFonts w:ascii="仿宋_GB2312" w:eastAsia="仿宋_GB2312" w:hint="eastAsia"/>
          <w:color w:val="000000" w:themeColor="text1"/>
          <w:sz w:val="32"/>
        </w:rPr>
        <w:t>清单</w:t>
      </w:r>
      <w:r w:rsidR="00576A08" w:rsidRPr="00AB1C3A">
        <w:rPr>
          <w:rFonts w:ascii="仿宋_GB2312" w:eastAsia="仿宋_GB2312" w:hint="eastAsia"/>
          <w:color w:val="000000" w:themeColor="text1"/>
          <w:sz w:val="32"/>
        </w:rPr>
        <w:t>具体网址的附件材料</w:t>
      </w:r>
      <w:r w:rsidR="00A66052" w:rsidRPr="00AB1C3A">
        <w:rPr>
          <w:rFonts w:ascii="仿宋_GB2312" w:eastAsia="仿宋_GB2312" w:hint="eastAsia"/>
          <w:color w:val="000000" w:themeColor="text1"/>
          <w:sz w:val="32"/>
        </w:rPr>
        <w:t>。本报告</w:t>
      </w:r>
      <w:r w:rsidR="007317D5">
        <w:rPr>
          <w:rFonts w:ascii="仿宋_GB2312" w:eastAsia="仿宋_GB2312" w:hint="eastAsia"/>
          <w:color w:val="000000" w:themeColor="text1"/>
          <w:sz w:val="32"/>
        </w:rPr>
        <w:t>所列</w:t>
      </w:r>
      <w:r w:rsidR="00A66052" w:rsidRPr="00AB1C3A">
        <w:rPr>
          <w:rFonts w:ascii="仿宋_GB2312" w:eastAsia="仿宋_GB2312" w:hint="eastAsia"/>
          <w:color w:val="000000" w:themeColor="text1"/>
          <w:sz w:val="32"/>
        </w:rPr>
        <w:t>数据</w:t>
      </w:r>
      <w:r w:rsidR="00576A08" w:rsidRPr="00AB1C3A">
        <w:rPr>
          <w:rFonts w:ascii="仿宋_GB2312" w:eastAsia="仿宋_GB2312" w:hint="eastAsia"/>
          <w:color w:val="000000" w:themeColor="text1"/>
          <w:sz w:val="32"/>
        </w:rPr>
        <w:t>的</w:t>
      </w:r>
      <w:r w:rsidR="007317D5" w:rsidRPr="00AB1C3A">
        <w:rPr>
          <w:rFonts w:ascii="仿宋_GB2312" w:eastAsia="仿宋_GB2312" w:hint="eastAsia"/>
          <w:color w:val="000000" w:themeColor="text1"/>
          <w:sz w:val="32"/>
        </w:rPr>
        <w:t>统计</w:t>
      </w:r>
      <w:r w:rsidR="00576A08" w:rsidRPr="00AB1C3A">
        <w:rPr>
          <w:rFonts w:ascii="仿宋_GB2312" w:eastAsia="仿宋_GB2312" w:hint="eastAsia"/>
          <w:color w:val="000000" w:themeColor="text1"/>
          <w:sz w:val="32"/>
        </w:rPr>
        <w:t>时间</w:t>
      </w:r>
      <w:r w:rsidR="007317D5">
        <w:rPr>
          <w:rFonts w:ascii="仿宋_GB2312" w:eastAsia="仿宋_GB2312" w:hint="eastAsia"/>
          <w:color w:val="000000" w:themeColor="text1"/>
          <w:sz w:val="32"/>
        </w:rPr>
        <w:t>区间</w:t>
      </w:r>
      <w:r w:rsidR="00576A08" w:rsidRPr="00AB1C3A">
        <w:rPr>
          <w:rFonts w:ascii="仿宋_GB2312" w:eastAsia="仿宋_GB2312" w:hint="eastAsia"/>
          <w:color w:val="000000" w:themeColor="text1"/>
          <w:sz w:val="32"/>
        </w:rPr>
        <w:t>为</w:t>
      </w:r>
      <w:r w:rsidR="00A66052" w:rsidRPr="00AB1C3A">
        <w:rPr>
          <w:rFonts w:ascii="仿宋_GB2312" w:eastAsia="仿宋_GB2312" w:hint="eastAsia"/>
          <w:color w:val="000000" w:themeColor="text1"/>
          <w:sz w:val="32"/>
        </w:rPr>
        <w:t>20</w:t>
      </w:r>
      <w:r w:rsidR="00FF4E5E" w:rsidRPr="00AB1C3A">
        <w:rPr>
          <w:rFonts w:ascii="仿宋_GB2312" w:eastAsia="仿宋_GB2312" w:hint="eastAsia"/>
          <w:color w:val="000000" w:themeColor="text1"/>
          <w:sz w:val="32"/>
        </w:rPr>
        <w:t>2</w:t>
      </w:r>
      <w:r w:rsidR="007317D5">
        <w:rPr>
          <w:rFonts w:ascii="仿宋_GB2312" w:eastAsia="仿宋_GB2312" w:hint="eastAsia"/>
          <w:color w:val="000000" w:themeColor="text1"/>
          <w:sz w:val="32"/>
        </w:rPr>
        <w:t>1</w:t>
      </w:r>
      <w:r w:rsidR="00A66052" w:rsidRPr="00AB1C3A">
        <w:rPr>
          <w:rFonts w:ascii="仿宋_GB2312" w:eastAsia="仿宋_GB2312" w:hint="eastAsia"/>
          <w:color w:val="000000" w:themeColor="text1"/>
          <w:sz w:val="32"/>
        </w:rPr>
        <w:t>年9月1日至202</w:t>
      </w:r>
      <w:r w:rsidR="007317D5">
        <w:rPr>
          <w:rFonts w:ascii="仿宋_GB2312" w:eastAsia="仿宋_GB2312" w:hint="eastAsia"/>
          <w:color w:val="000000" w:themeColor="text1"/>
          <w:sz w:val="32"/>
        </w:rPr>
        <w:t>2</w:t>
      </w:r>
      <w:r w:rsidR="00A66052" w:rsidRPr="00AB1C3A">
        <w:rPr>
          <w:rFonts w:ascii="仿宋_GB2312" w:eastAsia="仿宋_GB2312" w:hint="eastAsia"/>
          <w:color w:val="000000" w:themeColor="text1"/>
          <w:sz w:val="32"/>
        </w:rPr>
        <w:t>年8月31</w:t>
      </w:r>
      <w:r w:rsidR="00576A08" w:rsidRPr="00AB1C3A">
        <w:rPr>
          <w:rFonts w:ascii="仿宋_GB2312" w:eastAsia="仿宋_GB2312" w:hint="eastAsia"/>
          <w:color w:val="000000" w:themeColor="text1"/>
          <w:sz w:val="32"/>
        </w:rPr>
        <w:t>日</w:t>
      </w:r>
      <w:r w:rsidR="00A66052" w:rsidRPr="00AB1C3A">
        <w:rPr>
          <w:rFonts w:ascii="仿宋_GB2312" w:eastAsia="仿宋_GB2312" w:hint="eastAsia"/>
          <w:color w:val="000000" w:themeColor="text1"/>
          <w:sz w:val="32"/>
        </w:rPr>
        <w:t>。</w:t>
      </w:r>
    </w:p>
    <w:p w:rsidR="00A66052" w:rsidRPr="00AB1C3A" w:rsidRDefault="00A66052" w:rsidP="00CE6A50">
      <w:pPr>
        <w:spacing w:line="560" w:lineRule="exact"/>
        <w:ind w:firstLineChars="200" w:firstLine="640"/>
        <w:rPr>
          <w:rFonts w:ascii="黑体" w:eastAsia="黑体" w:hAnsi="黑体"/>
          <w:color w:val="000000" w:themeColor="text1"/>
          <w:sz w:val="32"/>
        </w:rPr>
      </w:pPr>
      <w:r w:rsidRPr="00AB1C3A">
        <w:rPr>
          <w:rFonts w:ascii="黑体" w:eastAsia="黑体" w:hAnsi="黑体" w:hint="eastAsia"/>
          <w:color w:val="000000" w:themeColor="text1"/>
          <w:sz w:val="32"/>
        </w:rPr>
        <w:t>一、</w:t>
      </w:r>
      <w:r w:rsidR="00B6135C">
        <w:rPr>
          <w:rFonts w:ascii="黑体" w:eastAsia="黑体" w:hAnsi="黑体" w:hint="eastAsia"/>
          <w:color w:val="000000" w:themeColor="text1"/>
          <w:sz w:val="32"/>
        </w:rPr>
        <w:t>工作</w:t>
      </w:r>
      <w:r w:rsidRPr="00AB1C3A">
        <w:rPr>
          <w:rFonts w:ascii="黑体" w:eastAsia="黑体" w:hAnsi="黑体" w:hint="eastAsia"/>
          <w:color w:val="000000" w:themeColor="text1"/>
          <w:sz w:val="32"/>
        </w:rPr>
        <w:t>概述</w:t>
      </w:r>
    </w:p>
    <w:p w:rsidR="00A66052" w:rsidRPr="00AB1C3A" w:rsidRDefault="00A66052"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20</w:t>
      </w:r>
      <w:r w:rsidR="006335FB" w:rsidRPr="00AB1C3A">
        <w:rPr>
          <w:rFonts w:ascii="仿宋_GB2312" w:eastAsia="仿宋_GB2312" w:hint="eastAsia"/>
          <w:color w:val="000000" w:themeColor="text1"/>
          <w:sz w:val="32"/>
        </w:rPr>
        <w:t>2</w:t>
      </w:r>
      <w:r w:rsidR="00DA4915">
        <w:rPr>
          <w:rFonts w:ascii="仿宋_GB2312" w:eastAsia="仿宋_GB2312" w:hint="eastAsia"/>
          <w:color w:val="000000" w:themeColor="text1"/>
          <w:sz w:val="32"/>
        </w:rPr>
        <w:t>1</w:t>
      </w:r>
      <w:r w:rsidRPr="00AB1C3A">
        <w:rPr>
          <w:rFonts w:ascii="仿宋_GB2312" w:eastAsia="仿宋_GB2312" w:hint="eastAsia"/>
          <w:color w:val="000000" w:themeColor="text1"/>
          <w:sz w:val="32"/>
        </w:rPr>
        <w:t>—202</w:t>
      </w:r>
      <w:r w:rsidR="00DA4915">
        <w:rPr>
          <w:rFonts w:ascii="仿宋_GB2312" w:eastAsia="仿宋_GB2312" w:hint="eastAsia"/>
          <w:color w:val="000000" w:themeColor="text1"/>
          <w:sz w:val="32"/>
        </w:rPr>
        <w:t>2</w:t>
      </w:r>
      <w:r w:rsidRPr="00AB1C3A">
        <w:rPr>
          <w:rFonts w:ascii="仿宋_GB2312" w:eastAsia="仿宋_GB2312" w:hint="eastAsia"/>
          <w:color w:val="000000" w:themeColor="text1"/>
          <w:sz w:val="32"/>
        </w:rPr>
        <w:t>学年</w:t>
      </w:r>
      <w:r w:rsidR="00DA4915">
        <w:rPr>
          <w:rFonts w:ascii="仿宋_GB2312" w:eastAsia="仿宋_GB2312" w:hint="eastAsia"/>
          <w:color w:val="000000" w:themeColor="text1"/>
          <w:sz w:val="32"/>
        </w:rPr>
        <w:t>度</w:t>
      </w:r>
      <w:r w:rsidRPr="00AB1C3A">
        <w:rPr>
          <w:rFonts w:ascii="仿宋_GB2312" w:eastAsia="仿宋_GB2312" w:hint="eastAsia"/>
          <w:color w:val="000000" w:themeColor="text1"/>
          <w:sz w:val="32"/>
        </w:rPr>
        <w:t>，学校坚持以习近平新时代中国特色社会主义思想为指导，</w:t>
      </w:r>
      <w:r w:rsidR="003D5CB5" w:rsidRPr="003D5CB5">
        <w:rPr>
          <w:rFonts w:ascii="仿宋_GB2312" w:eastAsia="仿宋_GB2312" w:hint="eastAsia"/>
          <w:color w:val="000000" w:themeColor="text1"/>
          <w:sz w:val="32"/>
        </w:rPr>
        <w:t>全面贯彻落实党的十九大和十九届历次全会精神，学习贯彻习近平总书记关于教育的重要论述</w:t>
      </w:r>
      <w:r w:rsidR="00B17CAE">
        <w:rPr>
          <w:rFonts w:ascii="仿宋_GB2312" w:eastAsia="仿宋_GB2312" w:hint="eastAsia"/>
          <w:color w:val="000000" w:themeColor="text1"/>
          <w:sz w:val="32"/>
        </w:rPr>
        <w:t>和</w:t>
      </w:r>
      <w:r w:rsidR="003D5CB5" w:rsidRPr="003D5CB5">
        <w:rPr>
          <w:rFonts w:ascii="仿宋_GB2312" w:eastAsia="仿宋_GB2312" w:hint="eastAsia"/>
          <w:color w:val="000000" w:themeColor="text1"/>
          <w:sz w:val="32"/>
        </w:rPr>
        <w:t>重要指示批示精神</w:t>
      </w:r>
      <w:r w:rsidR="00B17CAE">
        <w:rPr>
          <w:rFonts w:ascii="仿宋_GB2312" w:eastAsia="仿宋_GB2312" w:hint="eastAsia"/>
          <w:color w:val="000000" w:themeColor="text1"/>
          <w:sz w:val="32"/>
        </w:rPr>
        <w:t>及</w:t>
      </w:r>
      <w:r w:rsidR="003D5CB5" w:rsidRPr="003D5CB5">
        <w:rPr>
          <w:rFonts w:ascii="仿宋_GB2312" w:eastAsia="仿宋_GB2312" w:hint="eastAsia"/>
          <w:color w:val="000000" w:themeColor="text1"/>
          <w:sz w:val="32"/>
        </w:rPr>
        <w:t>来闽考察重要讲话精神，</w:t>
      </w:r>
      <w:r w:rsidR="003D5CB5">
        <w:rPr>
          <w:rFonts w:ascii="仿宋_GB2312" w:eastAsia="仿宋_GB2312" w:hint="eastAsia"/>
          <w:color w:val="000000" w:themeColor="text1"/>
          <w:sz w:val="32"/>
        </w:rPr>
        <w:t>按照</w:t>
      </w:r>
      <w:r w:rsidR="00DA4915" w:rsidRPr="00AB1C3A">
        <w:rPr>
          <w:rFonts w:ascii="仿宋_GB2312" w:eastAsia="仿宋_GB2312" w:hint="eastAsia"/>
          <w:color w:val="000000" w:themeColor="text1"/>
          <w:sz w:val="32"/>
        </w:rPr>
        <w:t>上级关于信息公开的有关精神和</w:t>
      </w:r>
      <w:r w:rsidR="00DA4915">
        <w:rPr>
          <w:rFonts w:ascii="仿宋_GB2312" w:eastAsia="仿宋_GB2312" w:hint="eastAsia"/>
          <w:color w:val="000000" w:themeColor="text1"/>
          <w:sz w:val="32"/>
        </w:rPr>
        <w:t>工作部署</w:t>
      </w:r>
      <w:r w:rsidR="00DA4915" w:rsidRPr="00AB1C3A">
        <w:rPr>
          <w:rFonts w:ascii="仿宋_GB2312" w:eastAsia="仿宋_GB2312" w:hint="eastAsia"/>
          <w:color w:val="000000" w:themeColor="text1"/>
          <w:sz w:val="32"/>
        </w:rPr>
        <w:t>，</w:t>
      </w:r>
      <w:r w:rsidRPr="00AB1C3A">
        <w:rPr>
          <w:rFonts w:ascii="仿宋_GB2312" w:eastAsia="仿宋_GB2312" w:hint="eastAsia"/>
          <w:color w:val="000000" w:themeColor="text1"/>
          <w:sz w:val="32"/>
        </w:rPr>
        <w:t>将信息公开</w:t>
      </w:r>
      <w:r w:rsidR="003D5CB5">
        <w:rPr>
          <w:rFonts w:ascii="仿宋_GB2312" w:eastAsia="仿宋_GB2312" w:hint="eastAsia"/>
          <w:color w:val="000000" w:themeColor="text1"/>
          <w:sz w:val="32"/>
        </w:rPr>
        <w:t>工作</w:t>
      </w:r>
      <w:r w:rsidRPr="00AB1C3A">
        <w:rPr>
          <w:rFonts w:ascii="仿宋_GB2312" w:eastAsia="仿宋_GB2312" w:hint="eastAsia"/>
          <w:color w:val="000000" w:themeColor="text1"/>
          <w:sz w:val="32"/>
        </w:rPr>
        <w:t>作为推进</w:t>
      </w:r>
      <w:r w:rsidR="003D5CB5">
        <w:rPr>
          <w:rFonts w:ascii="仿宋_GB2312" w:eastAsia="仿宋_GB2312" w:hint="eastAsia"/>
          <w:color w:val="000000" w:themeColor="text1"/>
          <w:sz w:val="32"/>
        </w:rPr>
        <w:t>依法治校和学校治理现代化</w:t>
      </w:r>
      <w:r w:rsidRPr="00AB1C3A">
        <w:rPr>
          <w:rFonts w:ascii="仿宋_GB2312" w:eastAsia="仿宋_GB2312" w:hint="eastAsia"/>
          <w:color w:val="000000" w:themeColor="text1"/>
          <w:sz w:val="32"/>
        </w:rPr>
        <w:t>的重要抓手，围绕学校中心工作，加强</w:t>
      </w:r>
      <w:r w:rsidR="003D5CB5">
        <w:rPr>
          <w:rFonts w:ascii="仿宋_GB2312" w:eastAsia="仿宋_GB2312" w:hint="eastAsia"/>
          <w:color w:val="000000" w:themeColor="text1"/>
          <w:sz w:val="32"/>
        </w:rPr>
        <w:t>组织领导</w:t>
      </w:r>
      <w:r w:rsidRPr="00AB1C3A">
        <w:rPr>
          <w:rFonts w:ascii="仿宋_GB2312" w:eastAsia="仿宋_GB2312" w:hint="eastAsia"/>
          <w:color w:val="000000" w:themeColor="text1"/>
          <w:sz w:val="32"/>
        </w:rPr>
        <w:t>，</w:t>
      </w:r>
      <w:r w:rsidR="003D5CB5">
        <w:rPr>
          <w:rFonts w:ascii="仿宋_GB2312" w:eastAsia="仿宋_GB2312" w:hint="eastAsia"/>
          <w:color w:val="000000" w:themeColor="text1"/>
          <w:sz w:val="32"/>
        </w:rPr>
        <w:t>完善体制机制</w:t>
      </w:r>
      <w:r w:rsidRPr="00AB1C3A">
        <w:rPr>
          <w:rFonts w:ascii="仿宋_GB2312" w:eastAsia="仿宋_GB2312" w:hint="eastAsia"/>
          <w:color w:val="000000" w:themeColor="text1"/>
          <w:sz w:val="32"/>
        </w:rPr>
        <w:t>，</w:t>
      </w:r>
      <w:r w:rsidR="003D5CB5">
        <w:rPr>
          <w:rFonts w:ascii="仿宋_GB2312" w:eastAsia="仿宋_GB2312" w:hint="eastAsia"/>
          <w:color w:val="000000" w:themeColor="text1"/>
          <w:sz w:val="32"/>
        </w:rPr>
        <w:t>加强</w:t>
      </w:r>
      <w:r w:rsidRPr="00AB1C3A">
        <w:rPr>
          <w:rFonts w:ascii="仿宋_GB2312" w:eastAsia="仿宋_GB2312" w:hint="eastAsia"/>
          <w:color w:val="000000" w:themeColor="text1"/>
          <w:sz w:val="32"/>
        </w:rPr>
        <w:t>信息发布、解读、回应</w:t>
      </w:r>
      <w:r w:rsidR="003D5CB5">
        <w:rPr>
          <w:rFonts w:ascii="仿宋_GB2312" w:eastAsia="仿宋_GB2312" w:hint="eastAsia"/>
          <w:color w:val="000000" w:themeColor="text1"/>
          <w:sz w:val="32"/>
        </w:rPr>
        <w:t>等</w:t>
      </w:r>
      <w:r w:rsidRPr="00AB1C3A">
        <w:rPr>
          <w:rFonts w:ascii="仿宋_GB2312" w:eastAsia="仿宋_GB2312" w:hint="eastAsia"/>
          <w:color w:val="000000" w:themeColor="text1"/>
          <w:sz w:val="32"/>
        </w:rPr>
        <w:t>平台建设，不断提升</w:t>
      </w:r>
      <w:r w:rsidR="0004715A" w:rsidRPr="00AB1C3A">
        <w:rPr>
          <w:rFonts w:ascii="仿宋_GB2312" w:eastAsia="仿宋_GB2312" w:hint="eastAsia"/>
          <w:color w:val="000000" w:themeColor="text1"/>
          <w:sz w:val="32"/>
        </w:rPr>
        <w:t>信息公开</w:t>
      </w:r>
      <w:r w:rsidR="003D5CB5">
        <w:rPr>
          <w:rFonts w:ascii="仿宋_GB2312" w:eastAsia="仿宋_GB2312" w:hint="eastAsia"/>
          <w:color w:val="000000" w:themeColor="text1"/>
          <w:sz w:val="32"/>
        </w:rPr>
        <w:t>工作</w:t>
      </w:r>
      <w:r w:rsidR="0004715A" w:rsidRPr="00AB1C3A">
        <w:rPr>
          <w:rFonts w:ascii="仿宋_GB2312" w:eastAsia="仿宋_GB2312" w:hint="eastAsia"/>
          <w:color w:val="000000" w:themeColor="text1"/>
          <w:sz w:val="32"/>
        </w:rPr>
        <w:t>实效</w:t>
      </w:r>
      <w:r w:rsidR="00C05CF9" w:rsidRPr="00AB1C3A">
        <w:rPr>
          <w:rFonts w:ascii="仿宋_GB2312" w:eastAsia="仿宋_GB2312" w:hint="eastAsia"/>
          <w:color w:val="000000" w:themeColor="text1"/>
          <w:sz w:val="32"/>
        </w:rPr>
        <w:t>，</w:t>
      </w:r>
      <w:r w:rsidR="003D5CB5">
        <w:rPr>
          <w:rFonts w:ascii="仿宋_GB2312" w:eastAsia="仿宋_GB2312" w:hint="eastAsia"/>
          <w:color w:val="000000" w:themeColor="text1"/>
          <w:sz w:val="32"/>
        </w:rPr>
        <w:t>在促进民主管理与监督和推动</w:t>
      </w:r>
      <w:r w:rsidR="00C05CF9" w:rsidRPr="00AB1C3A">
        <w:rPr>
          <w:rFonts w:ascii="仿宋_GB2312" w:eastAsia="仿宋_GB2312" w:hint="eastAsia"/>
          <w:color w:val="000000" w:themeColor="text1"/>
          <w:sz w:val="32"/>
        </w:rPr>
        <w:t>学校</w:t>
      </w:r>
      <w:r w:rsidR="003D5CB5">
        <w:rPr>
          <w:rFonts w:ascii="仿宋_GB2312" w:eastAsia="仿宋_GB2312" w:hint="eastAsia"/>
          <w:color w:val="000000" w:themeColor="text1"/>
          <w:sz w:val="32"/>
        </w:rPr>
        <w:t>改革与发展方</w:t>
      </w:r>
      <w:r w:rsidR="003D5CB5">
        <w:rPr>
          <w:rFonts w:ascii="仿宋_GB2312" w:eastAsia="仿宋_GB2312" w:hint="eastAsia"/>
          <w:color w:val="000000" w:themeColor="text1"/>
          <w:sz w:val="32"/>
        </w:rPr>
        <w:lastRenderedPageBreak/>
        <w:t>面发挥了积极作用</w:t>
      </w:r>
      <w:r w:rsidR="0074624C" w:rsidRPr="00AB1C3A">
        <w:rPr>
          <w:rFonts w:ascii="仿宋_GB2312" w:eastAsia="仿宋_GB2312" w:hint="eastAsia"/>
          <w:color w:val="000000" w:themeColor="text1"/>
          <w:sz w:val="32"/>
        </w:rPr>
        <w:t>。</w:t>
      </w:r>
    </w:p>
    <w:p w:rsidR="00AA2952" w:rsidRPr="0055343F" w:rsidRDefault="00AA2952" w:rsidP="0055343F">
      <w:pPr>
        <w:spacing w:line="560" w:lineRule="exact"/>
        <w:ind w:firstLineChars="200" w:firstLine="640"/>
        <w:rPr>
          <w:rFonts w:ascii="楷体_GB2312" w:eastAsia="楷体_GB2312"/>
          <w:color w:val="000000" w:themeColor="text1"/>
          <w:sz w:val="32"/>
        </w:rPr>
      </w:pPr>
      <w:r w:rsidRPr="0055343F">
        <w:rPr>
          <w:rFonts w:ascii="楷体_GB2312" w:eastAsia="楷体_GB2312" w:hint="eastAsia"/>
          <w:color w:val="000000" w:themeColor="text1"/>
          <w:sz w:val="32"/>
        </w:rPr>
        <w:t>（一）加强组织领导，</w:t>
      </w:r>
      <w:r w:rsidR="00B3165C" w:rsidRPr="0055343F">
        <w:rPr>
          <w:rFonts w:ascii="楷体_GB2312" w:eastAsia="楷体_GB2312" w:hint="eastAsia"/>
          <w:color w:val="000000" w:themeColor="text1"/>
          <w:sz w:val="32"/>
        </w:rPr>
        <w:t>完善工作机制</w:t>
      </w:r>
    </w:p>
    <w:p w:rsidR="00B3165C" w:rsidRDefault="00B17CAE"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1.</w:t>
      </w:r>
      <w:r w:rsidR="00B3165C">
        <w:rPr>
          <w:rFonts w:ascii="仿宋_GB2312" w:eastAsia="仿宋_GB2312" w:hint="eastAsia"/>
          <w:color w:val="000000" w:themeColor="text1"/>
          <w:sz w:val="32"/>
        </w:rPr>
        <w:t>加强顶层谋划。</w:t>
      </w:r>
      <w:r w:rsidR="00AA2952" w:rsidRPr="00AB1C3A">
        <w:rPr>
          <w:rFonts w:ascii="仿宋_GB2312" w:eastAsia="仿宋_GB2312" w:hint="eastAsia"/>
          <w:color w:val="000000" w:themeColor="text1"/>
          <w:sz w:val="32"/>
        </w:rPr>
        <w:t>学校</w:t>
      </w:r>
      <w:r w:rsidR="00B3165C">
        <w:rPr>
          <w:rFonts w:ascii="仿宋_GB2312" w:eastAsia="仿宋_GB2312" w:hint="eastAsia"/>
          <w:color w:val="000000" w:themeColor="text1"/>
          <w:sz w:val="32"/>
        </w:rPr>
        <w:t>及时调整</w:t>
      </w:r>
      <w:r w:rsidR="00AA2952" w:rsidRPr="00AB1C3A">
        <w:rPr>
          <w:rFonts w:ascii="仿宋_GB2312" w:eastAsia="仿宋_GB2312" w:hint="eastAsia"/>
          <w:color w:val="000000" w:themeColor="text1"/>
          <w:sz w:val="32"/>
        </w:rPr>
        <w:t>信息公开</w:t>
      </w:r>
      <w:r w:rsidR="00B3165C">
        <w:rPr>
          <w:rFonts w:ascii="仿宋_GB2312" w:eastAsia="仿宋_GB2312" w:hint="eastAsia"/>
          <w:color w:val="000000" w:themeColor="text1"/>
          <w:sz w:val="32"/>
        </w:rPr>
        <w:t>工作</w:t>
      </w:r>
      <w:r w:rsidR="00AA2952" w:rsidRPr="00AB1C3A">
        <w:rPr>
          <w:rFonts w:ascii="仿宋_GB2312" w:eastAsia="仿宋_GB2312" w:hint="eastAsia"/>
          <w:color w:val="000000" w:themeColor="text1"/>
          <w:sz w:val="32"/>
        </w:rPr>
        <w:t>领导小组</w:t>
      </w:r>
      <w:r w:rsidR="00B3165C">
        <w:rPr>
          <w:rFonts w:ascii="仿宋_GB2312" w:eastAsia="仿宋_GB2312" w:hint="eastAsia"/>
          <w:color w:val="000000" w:themeColor="text1"/>
          <w:sz w:val="32"/>
        </w:rPr>
        <w:t>组成人员，</w:t>
      </w:r>
      <w:r w:rsidR="00AA2952" w:rsidRPr="00AB1C3A">
        <w:rPr>
          <w:rFonts w:ascii="仿宋_GB2312" w:eastAsia="仿宋_GB2312" w:hint="eastAsia"/>
          <w:color w:val="000000" w:themeColor="text1"/>
          <w:sz w:val="32"/>
        </w:rPr>
        <w:t>由校长担任</w:t>
      </w:r>
      <w:r w:rsidR="00B3165C" w:rsidRPr="00AB1C3A">
        <w:rPr>
          <w:rFonts w:ascii="仿宋_GB2312" w:eastAsia="仿宋_GB2312" w:hint="eastAsia"/>
          <w:color w:val="000000" w:themeColor="text1"/>
          <w:sz w:val="32"/>
        </w:rPr>
        <w:t>组长</w:t>
      </w:r>
      <w:r w:rsidR="00AA2952" w:rsidRPr="00AB1C3A">
        <w:rPr>
          <w:rFonts w:ascii="仿宋_GB2312" w:eastAsia="仿宋_GB2312" w:hint="eastAsia"/>
          <w:color w:val="000000" w:themeColor="text1"/>
          <w:sz w:val="32"/>
        </w:rPr>
        <w:t>，分管校领导担任</w:t>
      </w:r>
      <w:r w:rsidR="00B3165C" w:rsidRPr="00AB1C3A">
        <w:rPr>
          <w:rFonts w:ascii="仿宋_GB2312" w:eastAsia="仿宋_GB2312" w:hint="eastAsia"/>
          <w:color w:val="000000" w:themeColor="text1"/>
          <w:sz w:val="32"/>
        </w:rPr>
        <w:t>副组长</w:t>
      </w:r>
      <w:r w:rsidR="00AA2952" w:rsidRPr="00AB1C3A">
        <w:rPr>
          <w:rFonts w:ascii="仿宋_GB2312" w:eastAsia="仿宋_GB2312" w:hint="eastAsia"/>
          <w:color w:val="000000" w:themeColor="text1"/>
          <w:sz w:val="32"/>
        </w:rPr>
        <w:t>，学校办公室等相关职能部门主要负责人</w:t>
      </w:r>
      <w:r w:rsidR="00B3165C" w:rsidRPr="00AB1C3A">
        <w:rPr>
          <w:rFonts w:ascii="仿宋_GB2312" w:eastAsia="仿宋_GB2312" w:hint="eastAsia"/>
          <w:color w:val="000000" w:themeColor="text1"/>
          <w:sz w:val="32"/>
        </w:rPr>
        <w:t>担任成员</w:t>
      </w:r>
      <w:r w:rsidR="00AA2952" w:rsidRPr="00AB1C3A">
        <w:rPr>
          <w:rFonts w:ascii="仿宋_GB2312" w:eastAsia="仿宋_GB2312" w:hint="eastAsia"/>
          <w:color w:val="000000" w:themeColor="text1"/>
          <w:sz w:val="32"/>
        </w:rPr>
        <w:t>。</w:t>
      </w:r>
      <w:r w:rsidR="00B3165C">
        <w:rPr>
          <w:rFonts w:ascii="仿宋_GB2312" w:eastAsia="仿宋_GB2312" w:hint="eastAsia"/>
          <w:color w:val="000000" w:themeColor="text1"/>
          <w:sz w:val="32"/>
        </w:rPr>
        <w:t>不断完善“党委统一领导、学校行政主持、学校办公室组织实施、校内单位各司其职”的领导体制和工作机制</w:t>
      </w:r>
      <w:r w:rsidR="00206B24">
        <w:rPr>
          <w:rFonts w:ascii="仿宋_GB2312" w:eastAsia="仿宋_GB2312" w:hint="eastAsia"/>
          <w:color w:val="000000" w:themeColor="text1"/>
          <w:sz w:val="32"/>
        </w:rPr>
        <w:t>。</w:t>
      </w:r>
    </w:p>
    <w:p w:rsidR="00AA2952" w:rsidRPr="00AB1C3A" w:rsidRDefault="00B17CAE"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2.</w:t>
      </w:r>
      <w:r w:rsidR="00206B24">
        <w:rPr>
          <w:rFonts w:ascii="仿宋_GB2312" w:eastAsia="仿宋_GB2312" w:hint="eastAsia"/>
          <w:color w:val="000000" w:themeColor="text1"/>
          <w:sz w:val="32"/>
        </w:rPr>
        <w:t>畅通沟通渠道。进一步畅通校领导与师生信息沟通渠道，加强校领导与师生面对面交流，开展校领导接待日活动，并实行预约制度，由师生提前填写《</w:t>
      </w:r>
      <w:r w:rsidR="00206B24" w:rsidRPr="00206B24">
        <w:rPr>
          <w:rFonts w:ascii="仿宋_GB2312" w:eastAsia="仿宋_GB2312" w:hint="eastAsia"/>
          <w:color w:val="000000" w:themeColor="text1"/>
          <w:sz w:val="32"/>
        </w:rPr>
        <w:t>闽南师范大学校领导接待日来访登记表</w:t>
      </w:r>
      <w:r w:rsidR="00206B24">
        <w:rPr>
          <w:rFonts w:ascii="仿宋_GB2312" w:eastAsia="仿宋_GB2312" w:hint="eastAsia"/>
          <w:color w:val="000000" w:themeColor="text1"/>
          <w:sz w:val="32"/>
        </w:rPr>
        <w:t>》，达到充分有效的沟通效果。</w:t>
      </w:r>
    </w:p>
    <w:p w:rsidR="00AA2952" w:rsidRPr="0055343F" w:rsidRDefault="00AA2952" w:rsidP="0055343F">
      <w:pPr>
        <w:spacing w:line="560" w:lineRule="exact"/>
        <w:ind w:firstLineChars="200" w:firstLine="640"/>
        <w:rPr>
          <w:rFonts w:ascii="楷体_GB2312" w:eastAsia="楷体_GB2312"/>
          <w:color w:val="000000" w:themeColor="text1"/>
          <w:sz w:val="32"/>
        </w:rPr>
      </w:pPr>
      <w:r w:rsidRPr="0055343F">
        <w:rPr>
          <w:rFonts w:ascii="楷体_GB2312" w:eastAsia="楷体_GB2312" w:hint="eastAsia"/>
          <w:color w:val="000000" w:themeColor="text1"/>
          <w:sz w:val="32"/>
        </w:rPr>
        <w:t>（二）</w:t>
      </w:r>
      <w:r w:rsidR="0055343F" w:rsidRPr="0055343F">
        <w:rPr>
          <w:rFonts w:ascii="楷体_GB2312" w:eastAsia="楷体_GB2312" w:hint="eastAsia"/>
          <w:color w:val="000000" w:themeColor="text1"/>
          <w:sz w:val="32"/>
        </w:rPr>
        <w:t>强化统筹协调</w:t>
      </w:r>
      <w:r w:rsidR="00206B24" w:rsidRPr="0055343F">
        <w:rPr>
          <w:rFonts w:ascii="楷体_GB2312" w:eastAsia="楷体_GB2312" w:hint="eastAsia"/>
          <w:color w:val="000000" w:themeColor="text1"/>
          <w:sz w:val="32"/>
        </w:rPr>
        <w:t>，</w:t>
      </w:r>
      <w:r w:rsidR="0055343F" w:rsidRPr="0055343F">
        <w:rPr>
          <w:rFonts w:ascii="楷体_GB2312" w:eastAsia="楷体_GB2312" w:hint="eastAsia"/>
          <w:color w:val="000000" w:themeColor="text1"/>
          <w:sz w:val="32"/>
        </w:rPr>
        <w:t>增强工作实效</w:t>
      </w:r>
    </w:p>
    <w:p w:rsidR="00E50376" w:rsidRDefault="00B17CAE"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1.</w:t>
      </w:r>
      <w:r w:rsidR="00E50376">
        <w:rPr>
          <w:rFonts w:ascii="仿宋_GB2312" w:eastAsia="仿宋_GB2312" w:hint="eastAsia"/>
          <w:color w:val="000000" w:themeColor="text1"/>
          <w:sz w:val="32"/>
        </w:rPr>
        <w:t>建强工作队伍。</w:t>
      </w:r>
      <w:r w:rsidR="00E50376" w:rsidRPr="00AB1C3A">
        <w:rPr>
          <w:rFonts w:ascii="仿宋_GB2312" w:eastAsia="仿宋_GB2312" w:hint="eastAsia"/>
          <w:color w:val="000000" w:themeColor="text1"/>
          <w:sz w:val="32"/>
        </w:rPr>
        <w:t>建立学校办公室信息科专职信息员为主、校内相关职能部门信息员为辅的专兼职相结合</w:t>
      </w:r>
      <w:r w:rsidR="00E50376">
        <w:rPr>
          <w:rFonts w:ascii="仿宋_GB2312" w:eastAsia="仿宋_GB2312" w:hint="eastAsia"/>
          <w:color w:val="000000" w:themeColor="text1"/>
          <w:sz w:val="32"/>
        </w:rPr>
        <w:t>的信息公开工作</w:t>
      </w:r>
      <w:r w:rsidR="00E50376" w:rsidRPr="00AB1C3A">
        <w:rPr>
          <w:rFonts w:ascii="仿宋_GB2312" w:eastAsia="仿宋_GB2312" w:hint="eastAsia"/>
          <w:color w:val="000000" w:themeColor="text1"/>
          <w:sz w:val="32"/>
        </w:rPr>
        <w:t>队伍，</w:t>
      </w:r>
      <w:r w:rsidR="00E50376">
        <w:rPr>
          <w:rFonts w:ascii="仿宋_GB2312" w:eastAsia="仿宋_GB2312" w:hint="eastAsia"/>
          <w:color w:val="000000" w:themeColor="text1"/>
          <w:sz w:val="32"/>
        </w:rPr>
        <w:t>促进信息公开工作同向发力、形成合力</w:t>
      </w:r>
      <w:r w:rsidR="00E50376" w:rsidRPr="00AB1C3A">
        <w:rPr>
          <w:rFonts w:ascii="仿宋_GB2312" w:eastAsia="仿宋_GB2312" w:hint="eastAsia"/>
          <w:color w:val="000000" w:themeColor="text1"/>
          <w:sz w:val="32"/>
        </w:rPr>
        <w:t>，</w:t>
      </w:r>
      <w:r w:rsidR="00E50376">
        <w:rPr>
          <w:rFonts w:ascii="仿宋_GB2312" w:eastAsia="仿宋_GB2312" w:hint="eastAsia"/>
          <w:color w:val="000000" w:themeColor="text1"/>
          <w:sz w:val="32"/>
        </w:rPr>
        <w:t>保持学校信息公开网站与各二级单位信息公开内容联动发布</w:t>
      </w:r>
      <w:r w:rsidR="00E50376" w:rsidRPr="00AB1C3A">
        <w:rPr>
          <w:rFonts w:ascii="仿宋_GB2312" w:eastAsia="仿宋_GB2312" w:hint="eastAsia"/>
          <w:color w:val="000000" w:themeColor="text1"/>
          <w:sz w:val="32"/>
        </w:rPr>
        <w:t>。</w:t>
      </w:r>
    </w:p>
    <w:p w:rsidR="00AA2952" w:rsidRPr="00AB1C3A" w:rsidRDefault="00B17CAE"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2.</w:t>
      </w:r>
      <w:r w:rsidR="00B17C00">
        <w:rPr>
          <w:rFonts w:ascii="仿宋_GB2312" w:eastAsia="仿宋_GB2312" w:hint="eastAsia"/>
          <w:color w:val="000000" w:themeColor="text1"/>
          <w:sz w:val="32"/>
        </w:rPr>
        <w:t>压实公开责任</w:t>
      </w:r>
      <w:r w:rsidR="007F7B76">
        <w:rPr>
          <w:rFonts w:ascii="仿宋_GB2312" w:eastAsia="仿宋_GB2312" w:hint="eastAsia"/>
          <w:color w:val="000000" w:themeColor="text1"/>
          <w:sz w:val="32"/>
        </w:rPr>
        <w:t>。</w:t>
      </w:r>
      <w:r w:rsidR="00AA2952" w:rsidRPr="00AB1C3A">
        <w:rPr>
          <w:rFonts w:ascii="仿宋_GB2312" w:eastAsia="仿宋_GB2312" w:hint="eastAsia"/>
          <w:color w:val="000000" w:themeColor="text1"/>
          <w:sz w:val="32"/>
        </w:rPr>
        <w:t>根据教育部《高等学校信息公开事项清单》及福建省相关要求，</w:t>
      </w:r>
      <w:r w:rsidR="00B17C00">
        <w:rPr>
          <w:rFonts w:ascii="仿宋_GB2312" w:eastAsia="仿宋_GB2312" w:hint="eastAsia"/>
          <w:color w:val="000000" w:themeColor="text1"/>
          <w:sz w:val="32"/>
        </w:rPr>
        <w:t>及时修订学校信息公开目录，对信息公开目录实施精细化</w:t>
      </w:r>
      <w:r w:rsidR="00AA2952" w:rsidRPr="00AB1C3A">
        <w:rPr>
          <w:rFonts w:ascii="仿宋_GB2312" w:eastAsia="仿宋_GB2312" w:hint="eastAsia"/>
          <w:color w:val="000000" w:themeColor="text1"/>
          <w:sz w:val="32"/>
        </w:rPr>
        <w:t>动态管理。由</w:t>
      </w:r>
      <w:r w:rsidR="009369F4" w:rsidRPr="00AB1C3A">
        <w:rPr>
          <w:rFonts w:ascii="仿宋_GB2312" w:eastAsia="仿宋_GB2312" w:hint="eastAsia"/>
          <w:color w:val="000000" w:themeColor="text1"/>
          <w:sz w:val="32"/>
        </w:rPr>
        <w:t>学校</w:t>
      </w:r>
      <w:r w:rsidR="00AA2952" w:rsidRPr="00AB1C3A">
        <w:rPr>
          <w:rFonts w:ascii="仿宋_GB2312" w:eastAsia="仿宋_GB2312" w:hint="eastAsia"/>
          <w:color w:val="000000" w:themeColor="text1"/>
          <w:sz w:val="32"/>
        </w:rPr>
        <w:t>办公室信息科牵头，结合学校工作实际，</w:t>
      </w:r>
      <w:r w:rsidR="00B17C00" w:rsidRPr="00AB1C3A">
        <w:rPr>
          <w:rFonts w:ascii="仿宋_GB2312" w:eastAsia="仿宋_GB2312" w:hint="eastAsia"/>
          <w:color w:val="000000" w:themeColor="text1"/>
          <w:sz w:val="32"/>
        </w:rPr>
        <w:t>对标对表</w:t>
      </w:r>
      <w:r w:rsidR="00AA2952" w:rsidRPr="00AB1C3A">
        <w:rPr>
          <w:rFonts w:ascii="仿宋_GB2312" w:eastAsia="仿宋_GB2312" w:hint="eastAsia"/>
          <w:color w:val="000000" w:themeColor="text1"/>
          <w:sz w:val="32"/>
        </w:rPr>
        <w:t>科学优化信息公开目录分类，细化主动公开事项条目，</w:t>
      </w:r>
      <w:r w:rsidR="009369F4" w:rsidRPr="00AB1C3A">
        <w:rPr>
          <w:rFonts w:ascii="仿宋_GB2312" w:eastAsia="仿宋_GB2312" w:hint="eastAsia"/>
          <w:color w:val="000000" w:themeColor="text1"/>
          <w:sz w:val="32"/>
        </w:rPr>
        <w:t>完善</w:t>
      </w:r>
      <w:r w:rsidR="00AA2952" w:rsidRPr="00AB1C3A">
        <w:rPr>
          <w:rFonts w:ascii="仿宋_GB2312" w:eastAsia="仿宋_GB2312" w:hint="eastAsia"/>
          <w:color w:val="000000" w:themeColor="text1"/>
          <w:sz w:val="32"/>
        </w:rPr>
        <w:t>信息公开工作任务分解表，明确责任主体，夯实信息公开责任体系。</w:t>
      </w:r>
    </w:p>
    <w:p w:rsidR="00AA2952" w:rsidRPr="0055343F" w:rsidRDefault="00AA2952" w:rsidP="0055343F">
      <w:pPr>
        <w:spacing w:line="560" w:lineRule="exact"/>
        <w:ind w:firstLineChars="200" w:firstLine="640"/>
        <w:rPr>
          <w:rFonts w:ascii="楷体_GB2312" w:eastAsia="楷体_GB2312"/>
          <w:color w:val="000000" w:themeColor="text1"/>
          <w:sz w:val="32"/>
        </w:rPr>
      </w:pPr>
      <w:r w:rsidRPr="0055343F">
        <w:rPr>
          <w:rFonts w:ascii="楷体_GB2312" w:eastAsia="楷体_GB2312" w:hint="eastAsia"/>
          <w:color w:val="000000" w:themeColor="text1"/>
          <w:sz w:val="32"/>
        </w:rPr>
        <w:lastRenderedPageBreak/>
        <w:t>（三）优化信息服务，</w:t>
      </w:r>
      <w:r w:rsidR="00206B24" w:rsidRPr="0055343F">
        <w:rPr>
          <w:rFonts w:ascii="楷体_GB2312" w:eastAsia="楷体_GB2312" w:hint="eastAsia"/>
          <w:color w:val="000000" w:themeColor="text1"/>
          <w:sz w:val="32"/>
        </w:rPr>
        <w:t>提升</w:t>
      </w:r>
      <w:r w:rsidR="00686899">
        <w:rPr>
          <w:rFonts w:ascii="楷体_GB2312" w:eastAsia="楷体_GB2312" w:hint="eastAsia"/>
          <w:color w:val="000000" w:themeColor="text1"/>
          <w:sz w:val="32"/>
        </w:rPr>
        <w:t>工作</w:t>
      </w:r>
      <w:r w:rsidR="00206B24" w:rsidRPr="0055343F">
        <w:rPr>
          <w:rFonts w:ascii="楷体_GB2312" w:eastAsia="楷体_GB2312" w:hint="eastAsia"/>
          <w:color w:val="000000" w:themeColor="text1"/>
          <w:sz w:val="32"/>
        </w:rPr>
        <w:t>水平</w:t>
      </w:r>
    </w:p>
    <w:p w:rsidR="007F7B76" w:rsidRDefault="00B17CAE"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1.</w:t>
      </w:r>
      <w:r w:rsidR="00E50376">
        <w:rPr>
          <w:rFonts w:ascii="仿宋_GB2312" w:eastAsia="仿宋_GB2312" w:hint="eastAsia"/>
          <w:color w:val="000000" w:themeColor="text1"/>
          <w:sz w:val="32"/>
        </w:rPr>
        <w:t>完善申请公开。</w:t>
      </w:r>
      <w:r w:rsidR="00DE1799">
        <w:rPr>
          <w:rFonts w:ascii="仿宋_GB2312" w:eastAsia="仿宋_GB2312" w:hint="eastAsia"/>
          <w:color w:val="000000" w:themeColor="text1"/>
          <w:sz w:val="32"/>
        </w:rPr>
        <w:t>制定</w:t>
      </w:r>
      <w:r w:rsidR="00E9770C">
        <w:rPr>
          <w:rFonts w:ascii="仿宋_GB2312" w:eastAsia="仿宋_GB2312" w:hint="eastAsia"/>
          <w:sz w:val="32"/>
        </w:rPr>
        <w:t>《</w:t>
      </w:r>
      <w:r w:rsidR="00E9770C" w:rsidRPr="00B44DDB">
        <w:rPr>
          <w:rFonts w:ascii="仿宋_GB2312" w:eastAsia="仿宋_GB2312" w:hint="eastAsia"/>
          <w:sz w:val="32"/>
        </w:rPr>
        <w:t>闽南师范大学信息公开实施细则（试行）</w:t>
      </w:r>
      <w:r w:rsidR="00E9770C">
        <w:rPr>
          <w:rFonts w:ascii="仿宋_GB2312" w:eastAsia="仿宋_GB2312" w:hint="eastAsia"/>
          <w:sz w:val="32"/>
        </w:rPr>
        <w:t>》《</w:t>
      </w:r>
      <w:r w:rsidR="00E9770C" w:rsidRPr="00B44DDB">
        <w:rPr>
          <w:rFonts w:ascii="仿宋_GB2312" w:eastAsia="仿宋_GB2312" w:hint="eastAsia"/>
          <w:sz w:val="32"/>
        </w:rPr>
        <w:t>闽南师范大学信息公开指南（试行）</w:t>
      </w:r>
      <w:r w:rsidR="00E9770C">
        <w:rPr>
          <w:rFonts w:ascii="仿宋_GB2312" w:eastAsia="仿宋_GB2312" w:hint="eastAsia"/>
          <w:sz w:val="32"/>
        </w:rPr>
        <w:t>》，完善依申请公开的受理、</w:t>
      </w:r>
      <w:r w:rsidR="006144D7">
        <w:rPr>
          <w:rFonts w:ascii="仿宋_GB2312" w:eastAsia="仿宋_GB2312" w:hint="eastAsia"/>
          <w:sz w:val="32"/>
        </w:rPr>
        <w:t>审查、处理、答复、存档等环节工作，注重与申请者的沟通和与业务部门的协同合作，保障依申请公开工作的效率。</w:t>
      </w:r>
    </w:p>
    <w:p w:rsidR="00AA2952" w:rsidRPr="00AB1C3A" w:rsidRDefault="00B17CAE"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2.</w:t>
      </w:r>
      <w:r w:rsidR="006144D7">
        <w:rPr>
          <w:rFonts w:ascii="仿宋_GB2312" w:eastAsia="仿宋_GB2312" w:hint="eastAsia"/>
          <w:color w:val="000000" w:themeColor="text1"/>
          <w:sz w:val="32"/>
        </w:rPr>
        <w:t>服务学校发展。</w:t>
      </w:r>
      <w:r w:rsidR="00AA2952" w:rsidRPr="00AB1C3A">
        <w:rPr>
          <w:rFonts w:ascii="仿宋_GB2312" w:eastAsia="仿宋_GB2312" w:hint="eastAsia"/>
          <w:color w:val="000000" w:themeColor="text1"/>
          <w:sz w:val="32"/>
        </w:rPr>
        <w:t>学校注重将信息公开工作与各方面工作</w:t>
      </w:r>
      <w:r w:rsidR="00C5235A" w:rsidRPr="00AB1C3A">
        <w:rPr>
          <w:rFonts w:ascii="仿宋_GB2312" w:eastAsia="仿宋_GB2312" w:hint="eastAsia"/>
          <w:color w:val="000000" w:themeColor="text1"/>
          <w:sz w:val="32"/>
        </w:rPr>
        <w:t>紧密结合</w:t>
      </w:r>
      <w:r w:rsidR="00AA2952" w:rsidRPr="00AB1C3A">
        <w:rPr>
          <w:rFonts w:ascii="仿宋_GB2312" w:eastAsia="仿宋_GB2312" w:hint="eastAsia"/>
          <w:color w:val="000000" w:themeColor="text1"/>
          <w:sz w:val="32"/>
        </w:rPr>
        <w:t>，以信息公开工作助力常态化疫情防控和</w:t>
      </w:r>
      <w:r w:rsidR="006144D7">
        <w:rPr>
          <w:rFonts w:ascii="仿宋_GB2312" w:eastAsia="仿宋_GB2312" w:hint="eastAsia"/>
          <w:color w:val="000000" w:themeColor="text1"/>
          <w:sz w:val="32"/>
        </w:rPr>
        <w:t>中心工作</w:t>
      </w:r>
      <w:r w:rsidR="00AA2952" w:rsidRPr="00AB1C3A">
        <w:rPr>
          <w:rFonts w:ascii="仿宋_GB2312" w:eastAsia="仿宋_GB2312" w:hint="eastAsia"/>
          <w:color w:val="000000" w:themeColor="text1"/>
          <w:sz w:val="32"/>
        </w:rPr>
        <w:t>，通过多种渠道公开各类信息，</w:t>
      </w:r>
      <w:r w:rsidR="00B821A5" w:rsidRPr="00AB1C3A">
        <w:rPr>
          <w:rFonts w:ascii="仿宋_GB2312" w:eastAsia="仿宋_GB2312" w:hint="eastAsia"/>
          <w:color w:val="000000" w:themeColor="text1"/>
          <w:sz w:val="32"/>
        </w:rPr>
        <w:t>及时发布招生、招聘等社会关切的重点领域信息，</w:t>
      </w:r>
      <w:r w:rsidR="00AA2952" w:rsidRPr="00AB1C3A">
        <w:rPr>
          <w:rFonts w:ascii="仿宋_GB2312" w:eastAsia="仿宋_GB2312" w:hint="eastAsia"/>
          <w:color w:val="000000" w:themeColor="text1"/>
          <w:sz w:val="32"/>
          <w:szCs w:val="32"/>
        </w:rPr>
        <w:t>切实保障师生员工和群众的知情权和监督权</w:t>
      </w:r>
      <w:r w:rsidR="00B821A5">
        <w:rPr>
          <w:rFonts w:ascii="仿宋_GB2312" w:eastAsia="仿宋_GB2312" w:hint="eastAsia"/>
          <w:color w:val="000000" w:themeColor="text1"/>
          <w:sz w:val="32"/>
        </w:rPr>
        <w:t>，</w:t>
      </w:r>
      <w:r w:rsidR="006144D7">
        <w:rPr>
          <w:rFonts w:ascii="仿宋_GB2312" w:eastAsia="仿宋_GB2312" w:hint="eastAsia"/>
          <w:color w:val="000000" w:themeColor="text1"/>
          <w:sz w:val="32"/>
        </w:rPr>
        <w:t>以信息公开关切</w:t>
      </w:r>
      <w:r w:rsidR="00AA2952" w:rsidRPr="00AB1C3A">
        <w:rPr>
          <w:rFonts w:ascii="仿宋_GB2312" w:eastAsia="仿宋_GB2312" w:hint="eastAsia"/>
          <w:color w:val="000000" w:themeColor="text1"/>
          <w:sz w:val="32"/>
        </w:rPr>
        <w:t>师生</w:t>
      </w:r>
      <w:r w:rsidR="006144D7">
        <w:rPr>
          <w:rFonts w:ascii="仿宋_GB2312" w:eastAsia="仿宋_GB2312" w:hint="eastAsia"/>
          <w:color w:val="000000" w:themeColor="text1"/>
          <w:sz w:val="32"/>
        </w:rPr>
        <w:t>群众</w:t>
      </w:r>
      <w:r w:rsidR="00AA2952" w:rsidRPr="00AB1C3A">
        <w:rPr>
          <w:rFonts w:ascii="仿宋_GB2312" w:eastAsia="仿宋_GB2312" w:hint="eastAsia"/>
          <w:color w:val="000000" w:themeColor="text1"/>
          <w:sz w:val="32"/>
        </w:rPr>
        <w:t>利益诉求，</w:t>
      </w:r>
      <w:r w:rsidR="006144D7">
        <w:rPr>
          <w:rFonts w:ascii="仿宋_GB2312" w:eastAsia="仿宋_GB2312" w:hint="eastAsia"/>
          <w:color w:val="000000" w:themeColor="text1"/>
          <w:sz w:val="32"/>
        </w:rPr>
        <w:t>不断</w:t>
      </w:r>
      <w:r w:rsidR="006144D7" w:rsidRPr="00AB1C3A">
        <w:rPr>
          <w:rFonts w:ascii="仿宋_GB2312" w:eastAsia="仿宋_GB2312" w:hint="eastAsia"/>
          <w:color w:val="000000" w:themeColor="text1"/>
          <w:sz w:val="32"/>
        </w:rPr>
        <w:t>提高信息服务能力</w:t>
      </w:r>
      <w:r w:rsidR="006144D7">
        <w:rPr>
          <w:rFonts w:ascii="仿宋_GB2312" w:eastAsia="仿宋_GB2312" w:hint="eastAsia"/>
          <w:color w:val="000000" w:themeColor="text1"/>
          <w:sz w:val="32"/>
        </w:rPr>
        <w:t>和</w:t>
      </w:r>
      <w:r w:rsidR="00AA2952" w:rsidRPr="00AB1C3A">
        <w:rPr>
          <w:rFonts w:ascii="仿宋_GB2312" w:eastAsia="仿宋_GB2312" w:hint="eastAsia"/>
          <w:color w:val="000000" w:themeColor="text1"/>
          <w:sz w:val="32"/>
        </w:rPr>
        <w:t>信息公开工作</w:t>
      </w:r>
      <w:r w:rsidR="006144D7">
        <w:rPr>
          <w:rFonts w:ascii="仿宋_GB2312" w:eastAsia="仿宋_GB2312" w:hint="eastAsia"/>
          <w:color w:val="000000" w:themeColor="text1"/>
          <w:sz w:val="32"/>
        </w:rPr>
        <w:t>水平</w:t>
      </w:r>
      <w:r w:rsidR="00AA2952" w:rsidRPr="00AB1C3A">
        <w:rPr>
          <w:rFonts w:ascii="仿宋_GB2312" w:eastAsia="仿宋_GB2312" w:hint="eastAsia"/>
          <w:color w:val="000000" w:themeColor="text1"/>
          <w:sz w:val="32"/>
        </w:rPr>
        <w:t>。</w:t>
      </w:r>
    </w:p>
    <w:p w:rsidR="00AA2952" w:rsidRPr="00AB1C3A" w:rsidRDefault="00AA2952" w:rsidP="00CE6A50">
      <w:pPr>
        <w:spacing w:line="560" w:lineRule="exact"/>
        <w:ind w:firstLineChars="200" w:firstLine="640"/>
        <w:rPr>
          <w:rFonts w:ascii="黑体" w:eastAsia="黑体" w:hAnsi="黑体"/>
          <w:color w:val="000000" w:themeColor="text1"/>
          <w:sz w:val="32"/>
        </w:rPr>
      </w:pPr>
      <w:r w:rsidRPr="00AB1C3A">
        <w:rPr>
          <w:rFonts w:ascii="黑体" w:eastAsia="黑体" w:hAnsi="黑体" w:hint="eastAsia"/>
          <w:color w:val="000000" w:themeColor="text1"/>
          <w:sz w:val="32"/>
        </w:rPr>
        <w:t>二、主动公开信息情况</w:t>
      </w:r>
    </w:p>
    <w:p w:rsidR="00AA2952" w:rsidRPr="00AB1C3A" w:rsidRDefault="00AA2952"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学校建立了</w:t>
      </w:r>
      <w:r w:rsidR="00B17CAE">
        <w:rPr>
          <w:rFonts w:ascii="仿宋_GB2312" w:eastAsia="仿宋_GB2312" w:hint="eastAsia"/>
          <w:color w:val="000000" w:themeColor="text1"/>
          <w:sz w:val="32"/>
        </w:rPr>
        <w:t>较为完善的</w:t>
      </w:r>
      <w:r w:rsidRPr="00AB1C3A">
        <w:rPr>
          <w:rFonts w:ascii="仿宋_GB2312" w:eastAsia="仿宋_GB2312" w:hint="eastAsia"/>
          <w:color w:val="000000" w:themeColor="text1"/>
          <w:sz w:val="32"/>
        </w:rPr>
        <w:t>信息公开体系。</w:t>
      </w:r>
      <w:r w:rsidR="004C3C55" w:rsidRPr="00AB1C3A">
        <w:rPr>
          <w:rFonts w:ascii="仿宋_GB2312" w:eastAsia="仿宋_GB2312" w:hint="eastAsia"/>
          <w:color w:val="000000" w:themeColor="text1"/>
          <w:sz w:val="32"/>
        </w:rPr>
        <w:t>学校利用官网、校报校刊、校园广播、校园宣传橱窗</w:t>
      </w:r>
      <w:r w:rsidR="00B17CAE">
        <w:rPr>
          <w:rFonts w:ascii="仿宋_GB2312" w:eastAsia="仿宋_GB2312" w:hint="eastAsia"/>
          <w:color w:val="000000" w:themeColor="text1"/>
          <w:sz w:val="32"/>
        </w:rPr>
        <w:t>、信息公开网</w:t>
      </w:r>
      <w:r w:rsidR="004C3C55" w:rsidRPr="00AB1C3A">
        <w:rPr>
          <w:rFonts w:ascii="仿宋_GB2312" w:eastAsia="仿宋_GB2312" w:hint="eastAsia"/>
          <w:color w:val="000000" w:themeColor="text1"/>
          <w:sz w:val="32"/>
        </w:rPr>
        <w:t>等发布学校</w:t>
      </w:r>
      <w:r w:rsidR="00C26D79" w:rsidRPr="00AB1C3A">
        <w:rPr>
          <w:rFonts w:ascii="仿宋_GB2312" w:eastAsia="仿宋_GB2312" w:hint="eastAsia"/>
          <w:color w:val="000000" w:themeColor="text1"/>
          <w:sz w:val="32"/>
        </w:rPr>
        <w:t>信息和</w:t>
      </w:r>
      <w:r w:rsidR="004C3C55" w:rsidRPr="00AB1C3A">
        <w:rPr>
          <w:rFonts w:ascii="仿宋_GB2312" w:eastAsia="仿宋_GB2312" w:hint="eastAsia"/>
          <w:color w:val="000000" w:themeColor="text1"/>
          <w:sz w:val="32"/>
        </w:rPr>
        <w:t>新闻动态，使学校师生员工及时了解校务活动情况；</w:t>
      </w:r>
      <w:r w:rsidRPr="00AB1C3A">
        <w:rPr>
          <w:rFonts w:ascii="仿宋_GB2312" w:eastAsia="仿宋_GB2312" w:hint="eastAsia"/>
          <w:color w:val="000000" w:themeColor="text1"/>
          <w:sz w:val="32"/>
        </w:rPr>
        <w:t>校内各单位依托单位网站、</w:t>
      </w:r>
      <w:proofErr w:type="gramStart"/>
      <w:r w:rsidR="00B17CAE" w:rsidRPr="00AB1C3A">
        <w:rPr>
          <w:rFonts w:ascii="仿宋_GB2312" w:eastAsia="仿宋_GB2312" w:hint="eastAsia"/>
          <w:color w:val="000000" w:themeColor="text1"/>
          <w:sz w:val="32"/>
        </w:rPr>
        <w:t>微博</w:t>
      </w:r>
      <w:r w:rsidRPr="00AB1C3A">
        <w:rPr>
          <w:rFonts w:ascii="仿宋_GB2312" w:eastAsia="仿宋_GB2312" w:hint="eastAsia"/>
          <w:color w:val="000000" w:themeColor="text1"/>
          <w:sz w:val="32"/>
        </w:rPr>
        <w:t>微</w:t>
      </w:r>
      <w:proofErr w:type="gramEnd"/>
      <w:r w:rsidRPr="00AB1C3A">
        <w:rPr>
          <w:rFonts w:ascii="仿宋_GB2312" w:eastAsia="仿宋_GB2312" w:hint="eastAsia"/>
          <w:color w:val="000000" w:themeColor="text1"/>
          <w:sz w:val="32"/>
        </w:rPr>
        <w:t>信、宣</w:t>
      </w:r>
      <w:r w:rsidR="00190708">
        <w:rPr>
          <w:rFonts w:ascii="仿宋_GB2312" w:eastAsia="仿宋_GB2312" w:hint="eastAsia"/>
          <w:color w:val="000000" w:themeColor="text1"/>
          <w:sz w:val="32"/>
        </w:rPr>
        <w:t>传画册、统计报表、招生简章等多种媒介公布公开信息，加强与师生</w:t>
      </w:r>
      <w:r w:rsidRPr="00AB1C3A">
        <w:rPr>
          <w:rFonts w:ascii="仿宋_GB2312" w:eastAsia="仿宋_GB2312" w:hint="eastAsia"/>
          <w:color w:val="000000" w:themeColor="text1"/>
          <w:sz w:val="32"/>
        </w:rPr>
        <w:t>和社会公众</w:t>
      </w:r>
      <w:r w:rsidR="004C3C55" w:rsidRPr="00AB1C3A">
        <w:rPr>
          <w:rFonts w:ascii="仿宋_GB2312" w:eastAsia="仿宋_GB2312" w:hint="eastAsia"/>
          <w:color w:val="000000" w:themeColor="text1"/>
          <w:sz w:val="32"/>
        </w:rPr>
        <w:t>的</w:t>
      </w:r>
      <w:r w:rsidRPr="00AB1C3A">
        <w:rPr>
          <w:rFonts w:ascii="仿宋_GB2312" w:eastAsia="仿宋_GB2312" w:hint="eastAsia"/>
          <w:color w:val="000000" w:themeColor="text1"/>
          <w:sz w:val="32"/>
        </w:rPr>
        <w:t>联系。</w:t>
      </w:r>
    </w:p>
    <w:p w:rsidR="00AA2952" w:rsidRPr="00AF44F8" w:rsidRDefault="00AF44F8" w:rsidP="00AF44F8">
      <w:pPr>
        <w:spacing w:line="560" w:lineRule="exact"/>
        <w:ind w:firstLineChars="200" w:firstLine="640"/>
        <w:rPr>
          <w:rFonts w:ascii="楷体_GB2312" w:eastAsia="楷体_GB2312"/>
          <w:color w:val="000000" w:themeColor="text1"/>
          <w:sz w:val="32"/>
        </w:rPr>
      </w:pPr>
      <w:r w:rsidRPr="00AF44F8">
        <w:rPr>
          <w:rFonts w:ascii="楷体_GB2312" w:eastAsia="楷体_GB2312" w:hint="eastAsia"/>
          <w:color w:val="000000" w:themeColor="text1"/>
          <w:sz w:val="32"/>
        </w:rPr>
        <w:t>（一）</w:t>
      </w:r>
      <w:r w:rsidR="00AA2952" w:rsidRPr="00AF44F8">
        <w:rPr>
          <w:rFonts w:ascii="楷体_GB2312" w:eastAsia="楷体_GB2312" w:hint="eastAsia"/>
          <w:color w:val="000000" w:themeColor="text1"/>
          <w:sz w:val="32"/>
        </w:rPr>
        <w:t>传统渠道公开信息情况</w:t>
      </w:r>
    </w:p>
    <w:p w:rsidR="00AA2952" w:rsidRPr="00AB1C3A" w:rsidRDefault="00AA2952"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本学年，学校通过</w:t>
      </w:r>
      <w:r w:rsidR="00C17CC6">
        <w:rPr>
          <w:rFonts w:ascii="仿宋_GB2312" w:eastAsia="仿宋_GB2312" w:hint="eastAsia"/>
          <w:color w:val="000000" w:themeColor="text1"/>
          <w:sz w:val="32"/>
        </w:rPr>
        <w:t>学校官网</w:t>
      </w:r>
      <w:r w:rsidRPr="00AB1C3A">
        <w:rPr>
          <w:rFonts w:ascii="仿宋_GB2312" w:eastAsia="仿宋_GB2312" w:hint="eastAsia"/>
          <w:color w:val="000000" w:themeColor="text1"/>
          <w:sz w:val="32"/>
        </w:rPr>
        <w:t>、信息公开网、校内各单位网站</w:t>
      </w:r>
      <w:r w:rsidRPr="00BA338A">
        <w:rPr>
          <w:rFonts w:ascii="仿宋_GB2312" w:eastAsia="仿宋_GB2312" w:hint="eastAsia"/>
          <w:sz w:val="32"/>
        </w:rPr>
        <w:t>等网络平台主动公开信息</w:t>
      </w:r>
      <w:r w:rsidR="005737B0" w:rsidRPr="00BA338A">
        <w:rPr>
          <w:rFonts w:ascii="仿宋_GB2312" w:eastAsia="仿宋_GB2312" w:hint="eastAsia"/>
          <w:sz w:val="32"/>
        </w:rPr>
        <w:t>公告</w:t>
      </w:r>
      <w:r w:rsidR="00147C31" w:rsidRPr="00BA338A">
        <w:rPr>
          <w:rFonts w:ascii="仿宋_GB2312" w:eastAsia="仿宋_GB2312" w:hint="eastAsia"/>
          <w:sz w:val="32"/>
          <w:szCs w:val="32"/>
        </w:rPr>
        <w:t>159</w:t>
      </w:r>
      <w:r w:rsidR="00BA338A" w:rsidRPr="00BA338A">
        <w:rPr>
          <w:rFonts w:ascii="仿宋_GB2312" w:eastAsia="仿宋_GB2312" w:hint="eastAsia"/>
          <w:sz w:val="32"/>
          <w:szCs w:val="32"/>
        </w:rPr>
        <w:t>9</w:t>
      </w:r>
      <w:r w:rsidRPr="00BA338A">
        <w:rPr>
          <w:rFonts w:ascii="仿宋_GB2312" w:eastAsia="仿宋_GB2312" w:hint="eastAsia"/>
          <w:sz w:val="32"/>
          <w:szCs w:val="32"/>
        </w:rPr>
        <w:t>条、校园新闻3</w:t>
      </w:r>
      <w:r w:rsidR="00684561" w:rsidRPr="00BA338A">
        <w:rPr>
          <w:rFonts w:ascii="仿宋_GB2312" w:eastAsia="仿宋_GB2312" w:hint="eastAsia"/>
          <w:sz w:val="32"/>
          <w:szCs w:val="32"/>
        </w:rPr>
        <w:t>65</w:t>
      </w:r>
      <w:r w:rsidRPr="00BA338A">
        <w:rPr>
          <w:rFonts w:ascii="仿宋_GB2312" w:eastAsia="仿宋_GB2312" w:hint="eastAsia"/>
          <w:sz w:val="32"/>
          <w:szCs w:val="32"/>
        </w:rPr>
        <w:t>条，通过</w:t>
      </w:r>
      <w:r w:rsidR="00F426C4" w:rsidRPr="00BA338A">
        <w:rPr>
          <w:rFonts w:ascii="仿宋_GB2312" w:eastAsia="仿宋_GB2312" w:hint="eastAsia"/>
          <w:sz w:val="32"/>
        </w:rPr>
        <w:t>校内</w:t>
      </w:r>
      <w:r w:rsidRPr="00BA338A">
        <w:rPr>
          <w:rFonts w:ascii="仿宋_GB2312" w:eastAsia="仿宋_GB2312" w:hint="eastAsia"/>
          <w:sz w:val="32"/>
        </w:rPr>
        <w:t>办公系统等平台公布</w:t>
      </w:r>
      <w:r w:rsidRPr="00BA338A">
        <w:rPr>
          <w:rFonts w:ascii="仿宋_GB2312" w:eastAsia="仿宋_GB2312" w:hint="eastAsia"/>
          <w:sz w:val="32"/>
          <w:szCs w:val="32"/>
        </w:rPr>
        <w:t>学校公文2</w:t>
      </w:r>
      <w:r w:rsidR="00E8418A" w:rsidRPr="00BA338A">
        <w:rPr>
          <w:rFonts w:ascii="仿宋_GB2312" w:eastAsia="仿宋_GB2312" w:hint="eastAsia"/>
          <w:sz w:val="32"/>
          <w:szCs w:val="32"/>
        </w:rPr>
        <w:t>7</w:t>
      </w:r>
      <w:r w:rsidRPr="00BA338A">
        <w:rPr>
          <w:rFonts w:ascii="仿宋_GB2312" w:eastAsia="仿宋_GB2312" w:hint="eastAsia"/>
          <w:sz w:val="32"/>
          <w:szCs w:val="32"/>
        </w:rPr>
        <w:t>8份，校内公示栏公示相关信息1</w:t>
      </w:r>
      <w:r w:rsidR="00C17CC6" w:rsidRPr="00BA338A">
        <w:rPr>
          <w:rFonts w:ascii="仿宋_GB2312" w:eastAsia="仿宋_GB2312" w:hint="eastAsia"/>
          <w:sz w:val="32"/>
          <w:szCs w:val="32"/>
        </w:rPr>
        <w:t>8</w:t>
      </w:r>
      <w:r w:rsidRPr="00BA338A">
        <w:rPr>
          <w:rFonts w:ascii="仿宋_GB2312" w:eastAsia="仿宋_GB2312" w:hint="eastAsia"/>
          <w:sz w:val="32"/>
        </w:rPr>
        <w:t>条；</w:t>
      </w:r>
      <w:r w:rsidR="00684561" w:rsidRPr="00BA338A">
        <w:rPr>
          <w:rFonts w:ascii="仿宋_GB2312" w:eastAsia="仿宋_GB2312" w:hint="eastAsia"/>
          <w:sz w:val="32"/>
          <w:szCs w:val="32"/>
        </w:rPr>
        <w:t>编辑出版《闽南师范大学校报》8期，编播广</w:t>
      </w:r>
      <w:r w:rsidR="00684561">
        <w:rPr>
          <w:rFonts w:ascii="仿宋_GB2312" w:eastAsia="仿宋_GB2312" w:hint="eastAsia"/>
          <w:color w:val="000000"/>
          <w:sz w:val="32"/>
          <w:szCs w:val="32"/>
        </w:rPr>
        <w:t>播台</w:t>
      </w:r>
      <w:r w:rsidR="00684561">
        <w:rPr>
          <w:rFonts w:ascii="仿宋_GB2312" w:eastAsia="仿宋_GB2312" w:hint="eastAsia"/>
          <w:color w:val="000000"/>
          <w:sz w:val="32"/>
          <w:szCs w:val="32"/>
        </w:rPr>
        <w:lastRenderedPageBreak/>
        <w:t>节目243期；编辑刊登</w:t>
      </w:r>
      <w:r w:rsidR="00684561">
        <w:rPr>
          <w:rFonts w:ascii="仿宋_GB2312" w:eastAsia="仿宋_GB2312" w:hint="eastAsia"/>
          <w:sz w:val="32"/>
          <w:szCs w:val="32"/>
        </w:rPr>
        <w:t>《学习贯彻习近平总书记在庆祝中国共产党成立100周年大会上的重要讲话精神》《学习贯彻党的十九届六中全会精神》</w:t>
      </w:r>
      <w:r w:rsidR="00684561">
        <w:rPr>
          <w:rFonts w:ascii="仿宋_GB2312" w:eastAsia="仿宋_GB2312" w:hint="eastAsia"/>
          <w:color w:val="000000"/>
          <w:sz w:val="32"/>
          <w:szCs w:val="32"/>
        </w:rPr>
        <w:t>等专题展40个版面；更新户外宣传栏102个版面，电子显示屏更新、发布学术讲座、重大活动等各类宣传标语200余条。</w:t>
      </w:r>
      <w:r w:rsidR="00684561">
        <w:rPr>
          <w:rFonts w:ascii="仿宋_GB2312" w:eastAsia="仿宋_GB2312" w:hint="eastAsia"/>
          <w:color w:val="000000"/>
          <w:sz w:val="32"/>
        </w:rPr>
        <w:t>校内各单位利用各自网站等信息公开渠道公开校院两级重要事项，让学校政务政策和程序更加公开透明、师生获取信息更加便捷高效。</w:t>
      </w:r>
    </w:p>
    <w:p w:rsidR="00AA2952" w:rsidRPr="00AF44F8" w:rsidRDefault="00AF44F8" w:rsidP="00AF44F8">
      <w:pPr>
        <w:spacing w:line="560" w:lineRule="exact"/>
        <w:ind w:firstLineChars="200" w:firstLine="640"/>
        <w:rPr>
          <w:rFonts w:ascii="楷体_GB2312" w:eastAsia="楷体_GB2312"/>
          <w:color w:val="000000" w:themeColor="text1"/>
          <w:sz w:val="32"/>
        </w:rPr>
      </w:pPr>
      <w:r w:rsidRPr="00AF44F8">
        <w:rPr>
          <w:rFonts w:ascii="楷体_GB2312" w:eastAsia="楷体_GB2312" w:hint="eastAsia"/>
          <w:color w:val="000000" w:themeColor="text1"/>
          <w:sz w:val="32"/>
        </w:rPr>
        <w:t>（二）</w:t>
      </w:r>
      <w:r w:rsidR="00AA2952" w:rsidRPr="00AF44F8">
        <w:rPr>
          <w:rFonts w:ascii="楷体_GB2312" w:eastAsia="楷体_GB2312" w:hint="eastAsia"/>
          <w:color w:val="000000" w:themeColor="text1"/>
          <w:sz w:val="32"/>
        </w:rPr>
        <w:t>官方新媒体公开信息情况</w:t>
      </w:r>
    </w:p>
    <w:p w:rsidR="00AA2952" w:rsidRPr="00AB1C3A" w:rsidRDefault="00D428E7"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sz w:val="32"/>
        </w:rPr>
        <w:t>学校在</w:t>
      </w:r>
      <w:proofErr w:type="gramStart"/>
      <w:r>
        <w:rPr>
          <w:rFonts w:ascii="仿宋_GB2312" w:eastAsia="仿宋_GB2312" w:hint="eastAsia"/>
          <w:color w:val="000000"/>
          <w:sz w:val="32"/>
        </w:rPr>
        <w:t>官方微博开设</w:t>
      </w:r>
      <w:proofErr w:type="gramEnd"/>
      <w:r>
        <w:rPr>
          <w:rFonts w:ascii="仿宋_GB2312" w:eastAsia="仿宋_GB2312" w:hint="eastAsia"/>
          <w:color w:val="000000"/>
          <w:sz w:val="32"/>
        </w:rPr>
        <w:t>“聚焦闽南师大”“随手拍”“闽南师大假历”“微分享”“我们的节日”“招聘抢先知”等分享类话题，累计发布各类学校信息、政策制度、热点新闻、招生咨询等2500余条；</w:t>
      </w:r>
      <w:proofErr w:type="gramStart"/>
      <w:r>
        <w:rPr>
          <w:rFonts w:ascii="仿宋_GB2312" w:eastAsia="仿宋_GB2312" w:hint="eastAsia"/>
          <w:color w:val="000000"/>
          <w:sz w:val="32"/>
        </w:rPr>
        <w:t>微信视频</w:t>
      </w:r>
      <w:proofErr w:type="gramEnd"/>
      <w:r>
        <w:rPr>
          <w:rFonts w:ascii="仿宋_GB2312" w:eastAsia="仿宋_GB2312" w:hint="eastAsia"/>
          <w:color w:val="000000"/>
          <w:sz w:val="32"/>
        </w:rPr>
        <w:t>号策划推出原创招生宣传片《我的大学》、创意综艺体验片《一日保安》、疫情防控系列宣传短片等微视频、视频新闻150部，系列</w:t>
      </w:r>
      <w:proofErr w:type="gramStart"/>
      <w:r>
        <w:rPr>
          <w:rFonts w:ascii="仿宋_GB2312" w:eastAsia="仿宋_GB2312" w:hint="eastAsia"/>
          <w:color w:val="000000"/>
          <w:sz w:val="32"/>
        </w:rPr>
        <w:t>主题推文《@</w:t>
      </w:r>
      <w:proofErr w:type="spellStart"/>
      <w:r>
        <w:rPr>
          <w:rFonts w:ascii="仿宋_GB2312" w:eastAsia="仿宋_GB2312" w:hint="eastAsia"/>
          <w:color w:val="000000"/>
          <w:sz w:val="32"/>
        </w:rPr>
        <w:t>MNNUer</w:t>
      </w:r>
      <w:proofErr w:type="spellEnd"/>
      <w:r>
        <w:rPr>
          <w:rFonts w:ascii="仿宋_GB2312" w:eastAsia="仿宋_GB2312" w:hint="eastAsia"/>
          <w:color w:val="000000"/>
          <w:sz w:val="32"/>
        </w:rPr>
        <w:t>，一起来细品这场属于我们的青春电影》</w:t>
      </w:r>
      <w:proofErr w:type="gramEnd"/>
      <w:r>
        <w:rPr>
          <w:rFonts w:ascii="仿宋_GB2312" w:eastAsia="仿宋_GB2312" w:hint="eastAsia"/>
          <w:color w:val="000000"/>
          <w:sz w:val="32"/>
        </w:rPr>
        <w:t>《“光”彩未来|闽南师范大学2022年录取通知书来了！》《闽南师大等你来！本科报考全攻略，请查收！》《提前批志愿填报开始！点击查看闽南师范大学录取分数、招生计划》等，收获校内外</w:t>
      </w:r>
      <w:r w:rsidR="00B17CAE">
        <w:rPr>
          <w:rFonts w:ascii="仿宋_GB2312" w:eastAsia="仿宋_GB2312" w:hint="eastAsia"/>
          <w:color w:val="000000"/>
          <w:sz w:val="32"/>
        </w:rPr>
        <w:t>较</w:t>
      </w:r>
      <w:r>
        <w:rPr>
          <w:rFonts w:ascii="仿宋_GB2312" w:eastAsia="仿宋_GB2312" w:hint="eastAsia"/>
          <w:color w:val="000000"/>
          <w:sz w:val="32"/>
        </w:rPr>
        <w:t>高阅读量</w:t>
      </w:r>
      <w:r w:rsidR="00B17CAE">
        <w:rPr>
          <w:rFonts w:ascii="仿宋_GB2312" w:eastAsia="仿宋_GB2312" w:hint="eastAsia"/>
          <w:color w:val="000000"/>
          <w:sz w:val="32"/>
        </w:rPr>
        <w:t>。</w:t>
      </w:r>
      <w:r>
        <w:rPr>
          <w:rFonts w:ascii="仿宋_GB2312" w:eastAsia="仿宋_GB2312" w:hint="eastAsia"/>
          <w:color w:val="000000"/>
          <w:sz w:val="32"/>
        </w:rPr>
        <w:t>本学年官方微信推送信息310条，受到广大师生、家长、校友和媒体的广泛关注。</w:t>
      </w:r>
    </w:p>
    <w:p w:rsidR="00A66052" w:rsidRPr="00E41E40" w:rsidRDefault="00E41E40" w:rsidP="00E41E40">
      <w:pPr>
        <w:spacing w:line="560" w:lineRule="exact"/>
        <w:ind w:firstLineChars="200" w:firstLine="640"/>
        <w:rPr>
          <w:rFonts w:ascii="黑体" w:eastAsia="黑体" w:hAnsi="黑体"/>
          <w:color w:val="000000" w:themeColor="text1"/>
          <w:sz w:val="32"/>
        </w:rPr>
      </w:pPr>
      <w:r w:rsidRPr="00E41E40">
        <w:rPr>
          <w:rFonts w:ascii="黑体" w:eastAsia="黑体" w:hAnsi="黑体" w:hint="eastAsia"/>
          <w:color w:val="000000" w:themeColor="text1"/>
          <w:sz w:val="32"/>
        </w:rPr>
        <w:t>三、</w:t>
      </w:r>
      <w:r w:rsidR="00A66052" w:rsidRPr="00E41E40">
        <w:rPr>
          <w:rFonts w:ascii="黑体" w:eastAsia="黑体" w:hAnsi="黑体" w:hint="eastAsia"/>
          <w:color w:val="000000" w:themeColor="text1"/>
          <w:sz w:val="32"/>
        </w:rPr>
        <w:t>重点领域信息公开情况</w:t>
      </w:r>
    </w:p>
    <w:p w:rsidR="00AE0E25" w:rsidRPr="009F7384" w:rsidRDefault="00E41E40" w:rsidP="009F7384">
      <w:pPr>
        <w:spacing w:line="560" w:lineRule="exact"/>
        <w:ind w:firstLineChars="200" w:firstLine="640"/>
        <w:rPr>
          <w:rFonts w:ascii="楷体_GB2312" w:eastAsia="楷体_GB2312"/>
          <w:color w:val="000000" w:themeColor="text1"/>
          <w:sz w:val="32"/>
        </w:rPr>
      </w:pPr>
      <w:r w:rsidRPr="009F7384">
        <w:rPr>
          <w:rFonts w:ascii="楷体_GB2312" w:eastAsia="楷体_GB2312" w:hint="eastAsia"/>
          <w:color w:val="000000" w:themeColor="text1"/>
          <w:sz w:val="32"/>
        </w:rPr>
        <w:t>（一）</w:t>
      </w:r>
      <w:r w:rsidR="00AE0E25" w:rsidRPr="009F7384">
        <w:rPr>
          <w:rFonts w:ascii="楷体_GB2312" w:eastAsia="楷体_GB2312" w:hint="eastAsia"/>
          <w:color w:val="000000" w:themeColor="text1"/>
          <w:sz w:val="32"/>
        </w:rPr>
        <w:t>招生</w:t>
      </w:r>
      <w:r w:rsidR="003D5182" w:rsidRPr="009F7384">
        <w:rPr>
          <w:rFonts w:ascii="楷体_GB2312" w:eastAsia="楷体_GB2312" w:hint="eastAsia"/>
          <w:color w:val="000000" w:themeColor="text1"/>
          <w:sz w:val="32"/>
        </w:rPr>
        <w:t>信息</w:t>
      </w:r>
      <w:r w:rsidR="009F7384">
        <w:rPr>
          <w:rFonts w:ascii="楷体_GB2312" w:eastAsia="楷体_GB2312" w:hint="eastAsia"/>
          <w:color w:val="000000" w:themeColor="text1"/>
          <w:sz w:val="32"/>
        </w:rPr>
        <w:t>公开</w:t>
      </w:r>
      <w:r w:rsidR="009F7384" w:rsidRPr="00AF44F8">
        <w:rPr>
          <w:rFonts w:ascii="楷体_GB2312" w:eastAsia="楷体_GB2312" w:hint="eastAsia"/>
          <w:color w:val="000000" w:themeColor="text1"/>
          <w:sz w:val="32"/>
        </w:rPr>
        <w:t>情况</w:t>
      </w:r>
    </w:p>
    <w:p w:rsidR="00AE0E25" w:rsidRPr="00AB1C3A" w:rsidRDefault="00E41E40" w:rsidP="00CE6A50">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w:t>
      </w:r>
      <w:r w:rsidR="00AE0E25" w:rsidRPr="00AB1C3A">
        <w:rPr>
          <w:rFonts w:ascii="仿宋_GB2312" w:eastAsia="仿宋_GB2312" w:hint="eastAsia"/>
          <w:color w:val="000000" w:themeColor="text1"/>
          <w:sz w:val="32"/>
          <w:szCs w:val="32"/>
        </w:rPr>
        <w:t>本科生招生信息</w:t>
      </w:r>
      <w:r w:rsidR="009F7384">
        <w:rPr>
          <w:rFonts w:ascii="仿宋_GB2312" w:eastAsia="仿宋_GB2312" w:hint="eastAsia"/>
          <w:color w:val="000000" w:themeColor="text1"/>
          <w:sz w:val="32"/>
          <w:szCs w:val="32"/>
        </w:rPr>
        <w:t>公开情况</w:t>
      </w:r>
    </w:p>
    <w:p w:rsidR="00AE0E25" w:rsidRPr="00AB1C3A" w:rsidRDefault="00497CA3" w:rsidP="00CE6A50">
      <w:pPr>
        <w:spacing w:line="560" w:lineRule="exact"/>
        <w:ind w:firstLineChars="200" w:firstLine="640"/>
        <w:rPr>
          <w:rFonts w:ascii="仿宋_GB2312" w:eastAsia="仿宋_GB2312"/>
          <w:color w:val="000000" w:themeColor="text1"/>
          <w:sz w:val="32"/>
        </w:rPr>
      </w:pPr>
      <w:r w:rsidRPr="005202B3">
        <w:rPr>
          <w:rFonts w:ascii="仿宋_GB2312" w:eastAsia="仿宋_GB2312" w:hint="eastAsia"/>
          <w:color w:val="000000" w:themeColor="text1"/>
          <w:sz w:val="32"/>
        </w:rPr>
        <w:lastRenderedPageBreak/>
        <w:t>学校严格执行《教育部关于做好2022年普通高校招生工作的通知》（教学〔2022〕1号）</w:t>
      </w:r>
      <w:r w:rsidR="00B17CAE">
        <w:rPr>
          <w:rFonts w:ascii="仿宋_GB2312" w:eastAsia="仿宋_GB2312" w:hint="eastAsia"/>
          <w:color w:val="000000" w:themeColor="text1"/>
          <w:sz w:val="32"/>
        </w:rPr>
        <w:t>文件要求</w:t>
      </w:r>
      <w:r w:rsidRPr="005202B3">
        <w:rPr>
          <w:rFonts w:ascii="仿宋_GB2312" w:eastAsia="仿宋_GB2312" w:hint="eastAsia"/>
          <w:color w:val="000000" w:themeColor="text1"/>
          <w:sz w:val="32"/>
        </w:rPr>
        <w:t>，主动通过闽南师范大学本科</w:t>
      </w:r>
      <w:proofErr w:type="gramStart"/>
      <w:r w:rsidRPr="005202B3">
        <w:rPr>
          <w:rFonts w:ascii="仿宋_GB2312" w:eastAsia="仿宋_GB2312" w:hint="eastAsia"/>
          <w:color w:val="000000" w:themeColor="text1"/>
          <w:sz w:val="32"/>
        </w:rPr>
        <w:t>招生网</w:t>
      </w:r>
      <w:proofErr w:type="gramEnd"/>
      <w:r w:rsidRPr="005202B3">
        <w:rPr>
          <w:rFonts w:ascii="仿宋_GB2312" w:eastAsia="仿宋_GB2312" w:hint="eastAsia"/>
          <w:color w:val="000000" w:themeColor="text1"/>
          <w:sz w:val="32"/>
        </w:rPr>
        <w:t>和学校信息公开网公布《闽南师范大学2022年普通本科招生章程》《闽南师范大学2022年福建省本科招生计划》《闽南师范大学2022年省外本科招生计划》《闽南师范大学2022年各省常规志愿录取信息》等重要信息。通过5部招生咨询电话、</w:t>
      </w:r>
      <w:proofErr w:type="gramStart"/>
      <w:r w:rsidRPr="005202B3">
        <w:rPr>
          <w:rFonts w:ascii="仿宋_GB2312" w:eastAsia="仿宋_GB2312" w:hint="eastAsia"/>
          <w:color w:val="000000" w:themeColor="text1"/>
          <w:sz w:val="32"/>
        </w:rPr>
        <w:t>招生网设置</w:t>
      </w:r>
      <w:proofErr w:type="gramEnd"/>
      <w:r w:rsidRPr="005202B3">
        <w:rPr>
          <w:rFonts w:ascii="仿宋_GB2312" w:eastAsia="仿宋_GB2312" w:hint="eastAsia"/>
          <w:color w:val="000000" w:themeColor="text1"/>
          <w:sz w:val="32"/>
        </w:rPr>
        <w:t>智能问答机器人、组建院校两级官方咨询QQ群</w:t>
      </w:r>
      <w:r w:rsidR="00190708">
        <w:rPr>
          <w:rFonts w:ascii="仿宋_GB2312" w:eastAsia="仿宋_GB2312" w:hint="eastAsia"/>
          <w:color w:val="000000" w:themeColor="text1"/>
          <w:sz w:val="32"/>
        </w:rPr>
        <w:t>、举办直播访谈</w:t>
      </w:r>
      <w:r w:rsidRPr="005202B3">
        <w:rPr>
          <w:rFonts w:ascii="仿宋_GB2312" w:eastAsia="仿宋_GB2312" w:hint="eastAsia"/>
          <w:color w:val="000000" w:themeColor="text1"/>
          <w:sz w:val="32"/>
        </w:rPr>
        <w:t>等方式，多渠道为考生及家长提供便捷的在线高考咨询服务。在招生录取期间，通过闽南师范大学本科</w:t>
      </w:r>
      <w:proofErr w:type="gramStart"/>
      <w:r w:rsidRPr="005202B3">
        <w:rPr>
          <w:rFonts w:ascii="仿宋_GB2312" w:eastAsia="仿宋_GB2312" w:hint="eastAsia"/>
          <w:color w:val="000000" w:themeColor="text1"/>
          <w:sz w:val="32"/>
        </w:rPr>
        <w:t>招生网</w:t>
      </w:r>
      <w:proofErr w:type="gramEnd"/>
      <w:r w:rsidRPr="005202B3">
        <w:rPr>
          <w:rFonts w:ascii="仿宋_GB2312" w:eastAsia="仿宋_GB2312" w:hint="eastAsia"/>
          <w:color w:val="000000" w:themeColor="text1"/>
          <w:sz w:val="32"/>
        </w:rPr>
        <w:t>和</w:t>
      </w:r>
      <w:r w:rsidR="00B17CAE">
        <w:rPr>
          <w:rFonts w:ascii="仿宋_GB2312" w:eastAsia="仿宋_GB2312" w:hint="eastAsia"/>
          <w:color w:val="000000" w:themeColor="text1"/>
          <w:sz w:val="32"/>
        </w:rPr>
        <w:t>“</w:t>
      </w:r>
      <w:r w:rsidR="00B17CAE" w:rsidRPr="005202B3">
        <w:rPr>
          <w:rFonts w:ascii="仿宋_GB2312" w:eastAsia="仿宋_GB2312" w:hint="eastAsia"/>
          <w:color w:val="000000" w:themeColor="text1"/>
          <w:sz w:val="32"/>
        </w:rPr>
        <w:t>闽南师范大学招生办公室</w:t>
      </w:r>
      <w:r w:rsidR="00B17CAE">
        <w:rPr>
          <w:rFonts w:ascii="仿宋_GB2312" w:eastAsia="仿宋_GB2312" w:hint="eastAsia"/>
          <w:color w:val="000000" w:themeColor="text1"/>
          <w:sz w:val="32"/>
        </w:rPr>
        <w:t>”</w:t>
      </w:r>
      <w:proofErr w:type="gramStart"/>
      <w:r w:rsidRPr="005202B3">
        <w:rPr>
          <w:rFonts w:ascii="仿宋_GB2312" w:eastAsia="仿宋_GB2312" w:hint="eastAsia"/>
          <w:color w:val="000000" w:themeColor="text1"/>
          <w:sz w:val="32"/>
        </w:rPr>
        <w:t>微信公众号</w:t>
      </w:r>
      <w:proofErr w:type="gramEnd"/>
      <w:r w:rsidRPr="005202B3">
        <w:rPr>
          <w:rFonts w:ascii="仿宋_GB2312" w:eastAsia="仿宋_GB2312" w:hint="eastAsia"/>
          <w:color w:val="000000" w:themeColor="text1"/>
          <w:sz w:val="32"/>
        </w:rPr>
        <w:t>上线闽南师范大学录取查询系统，方便考生查询2022年本科录取结果及通知书邮寄信息，同时主动向社会公布申诉渠道，自觉接受社会监督与投诉，有效确保招生信息的公开、招生过程的透明和招生结果的公示。</w:t>
      </w:r>
    </w:p>
    <w:p w:rsidR="00AE0E25" w:rsidRPr="00AB1C3A" w:rsidRDefault="00E41E40"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2.</w:t>
      </w:r>
      <w:r w:rsidR="00AE0E25" w:rsidRPr="00AB1C3A">
        <w:rPr>
          <w:rFonts w:ascii="仿宋_GB2312" w:eastAsia="仿宋_GB2312" w:hint="eastAsia"/>
          <w:color w:val="000000" w:themeColor="text1"/>
          <w:sz w:val="32"/>
        </w:rPr>
        <w:t>研究生招生信息</w:t>
      </w:r>
      <w:r w:rsidR="00EE4AA6">
        <w:rPr>
          <w:rFonts w:ascii="仿宋_GB2312" w:eastAsia="仿宋_GB2312" w:hint="eastAsia"/>
          <w:color w:val="000000" w:themeColor="text1"/>
          <w:sz w:val="32"/>
          <w:szCs w:val="32"/>
        </w:rPr>
        <w:t>公开情况</w:t>
      </w:r>
    </w:p>
    <w:p w:rsidR="00AE0E25" w:rsidRPr="00AB1C3A" w:rsidRDefault="00B526CD" w:rsidP="00B526CD">
      <w:pPr>
        <w:spacing w:line="560" w:lineRule="exact"/>
        <w:ind w:firstLineChars="200" w:firstLine="640"/>
        <w:rPr>
          <w:rFonts w:ascii="仿宋_GB2312" w:eastAsia="仿宋_GB2312"/>
          <w:color w:val="000000" w:themeColor="text1"/>
          <w:sz w:val="32"/>
        </w:rPr>
      </w:pPr>
      <w:r w:rsidRPr="00B526CD">
        <w:rPr>
          <w:rFonts w:ascii="仿宋_GB2312" w:eastAsia="仿宋_GB2312"/>
          <w:color w:val="000000" w:themeColor="text1"/>
          <w:sz w:val="32"/>
        </w:rPr>
        <w:t>通过</w:t>
      </w:r>
      <w:r w:rsidR="0062473D">
        <w:rPr>
          <w:rFonts w:ascii="仿宋_GB2312" w:eastAsia="仿宋_GB2312" w:hint="eastAsia"/>
          <w:color w:val="000000" w:themeColor="text1"/>
          <w:sz w:val="32"/>
        </w:rPr>
        <w:t>学校</w:t>
      </w:r>
      <w:r w:rsidR="0062473D">
        <w:rPr>
          <w:rFonts w:ascii="仿宋_GB2312" w:eastAsia="仿宋_GB2312"/>
          <w:color w:val="000000" w:themeColor="text1"/>
          <w:sz w:val="32"/>
        </w:rPr>
        <w:t>信息公开网</w:t>
      </w:r>
      <w:r w:rsidRPr="00B526CD">
        <w:rPr>
          <w:rFonts w:ascii="仿宋_GB2312" w:eastAsia="仿宋_GB2312"/>
          <w:color w:val="000000" w:themeColor="text1"/>
          <w:sz w:val="32"/>
        </w:rPr>
        <w:t>、学科建设与研究生工作处网站及时发布</w:t>
      </w:r>
      <w:r w:rsidR="0062473D">
        <w:rPr>
          <w:rFonts w:ascii="仿宋_GB2312" w:eastAsia="仿宋_GB2312"/>
          <w:color w:val="000000" w:themeColor="text1"/>
          <w:sz w:val="32"/>
        </w:rPr>
        <w:t>招生政策，确保研究生招生工作各环节公开、公正。在学校信息公开网</w:t>
      </w:r>
      <w:r w:rsidRPr="00B526CD">
        <w:rPr>
          <w:rFonts w:ascii="仿宋_GB2312" w:eastAsia="仿宋_GB2312"/>
          <w:color w:val="000000" w:themeColor="text1"/>
          <w:sz w:val="32"/>
        </w:rPr>
        <w:t>发布《闽南师范大学2022年硕士研究生招生简章》《闽南师范大学2022年博士研究生招生简章》《闽南师范大学2022年面向香港、澳门、台湾地区招收博士研究生简章》《闽南师范大学2022年硕士研究生招生复试录取办法》《闽南师范大学2022年博士研究生招生复试录取办法》等考生应知、须知的招生录取政策。在学科建设与研究生工作处网站</w:t>
      </w:r>
      <w:r w:rsidR="00B17CAE">
        <w:rPr>
          <w:rFonts w:ascii="仿宋_GB2312" w:eastAsia="仿宋_GB2312" w:hint="eastAsia"/>
          <w:color w:val="000000" w:themeColor="text1"/>
          <w:sz w:val="32"/>
        </w:rPr>
        <w:t>“</w:t>
      </w:r>
      <w:r w:rsidR="00B17CAE" w:rsidRPr="00B526CD">
        <w:rPr>
          <w:rFonts w:ascii="仿宋_GB2312" w:eastAsia="仿宋_GB2312"/>
          <w:color w:val="000000" w:themeColor="text1"/>
          <w:sz w:val="32"/>
        </w:rPr>
        <w:t>招生工作</w:t>
      </w:r>
      <w:r w:rsidR="00B17CAE">
        <w:rPr>
          <w:rFonts w:ascii="仿宋_GB2312" w:eastAsia="仿宋_GB2312" w:hint="eastAsia"/>
          <w:color w:val="000000" w:themeColor="text1"/>
          <w:sz w:val="32"/>
        </w:rPr>
        <w:t>”</w:t>
      </w:r>
      <w:r w:rsidRPr="00B526CD">
        <w:rPr>
          <w:rFonts w:ascii="仿宋_GB2312" w:eastAsia="仿宋_GB2312"/>
          <w:color w:val="000000" w:themeColor="text1"/>
          <w:sz w:val="32"/>
        </w:rPr>
        <w:t>栏目发布硕</w:t>
      </w:r>
      <w:r w:rsidRPr="00B526CD">
        <w:rPr>
          <w:rFonts w:ascii="仿宋_GB2312" w:eastAsia="仿宋_GB2312"/>
          <w:color w:val="000000" w:themeColor="text1"/>
          <w:sz w:val="32"/>
        </w:rPr>
        <w:lastRenderedPageBreak/>
        <w:t>士研究生、博士研究生招生简章</w:t>
      </w:r>
      <w:r w:rsidR="00B17CAE">
        <w:rPr>
          <w:rFonts w:ascii="仿宋_GB2312" w:eastAsia="仿宋_GB2312" w:hint="eastAsia"/>
          <w:color w:val="000000" w:themeColor="text1"/>
          <w:sz w:val="32"/>
        </w:rPr>
        <w:t>，</w:t>
      </w:r>
      <w:r w:rsidRPr="00B526CD">
        <w:rPr>
          <w:rFonts w:ascii="仿宋_GB2312" w:eastAsia="仿宋_GB2312"/>
          <w:color w:val="000000" w:themeColor="text1"/>
          <w:sz w:val="32"/>
        </w:rPr>
        <w:t>初试成绩查询及复查情况、复试录取办法、录取名单等信息，自觉接受社会各界监督。招生录取过程中，学校监察部门全程参与，各有关学院及时公布参加研究生复试的考生姓名和成绩、拟录取研究生名单等。主动向社会公布申诉渠道，自觉接受社会监督与投诉，有效确保招生信息的公开和招生结果的公示。</w:t>
      </w:r>
    </w:p>
    <w:p w:rsidR="00AE0E25" w:rsidRPr="00AB1C3A" w:rsidRDefault="00E41E40" w:rsidP="00CE6A50">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3.</w:t>
      </w:r>
      <w:r w:rsidR="00AE0E25" w:rsidRPr="00AB1C3A">
        <w:rPr>
          <w:rFonts w:ascii="仿宋_GB2312" w:eastAsia="仿宋_GB2312" w:hint="eastAsia"/>
          <w:color w:val="000000" w:themeColor="text1"/>
          <w:sz w:val="32"/>
        </w:rPr>
        <w:t>境外生招生信息</w:t>
      </w:r>
      <w:r w:rsidR="00EE4AA6">
        <w:rPr>
          <w:rFonts w:ascii="仿宋_GB2312" w:eastAsia="仿宋_GB2312" w:hint="eastAsia"/>
          <w:color w:val="000000" w:themeColor="text1"/>
          <w:sz w:val="32"/>
          <w:szCs w:val="32"/>
        </w:rPr>
        <w:t>公开情况</w:t>
      </w:r>
    </w:p>
    <w:p w:rsidR="00AE0E25" w:rsidRPr="00AB1C3A" w:rsidRDefault="00BF1FA4" w:rsidP="00BF1FA4">
      <w:pPr>
        <w:spacing w:line="560" w:lineRule="exact"/>
        <w:ind w:firstLineChars="200" w:firstLine="640"/>
        <w:rPr>
          <w:rFonts w:ascii="仿宋_GB2312" w:eastAsia="仿宋_GB2312"/>
          <w:color w:val="000000" w:themeColor="text1"/>
          <w:sz w:val="32"/>
        </w:rPr>
      </w:pPr>
      <w:r w:rsidRPr="00BF1FA4">
        <w:rPr>
          <w:rFonts w:ascii="仿宋_GB2312" w:eastAsia="仿宋_GB2312" w:hint="eastAsia"/>
          <w:color w:val="000000" w:themeColor="text1"/>
          <w:sz w:val="32"/>
        </w:rPr>
        <w:t>通过海外教育学院网站招生信息栏、编印纸质招生指南、海</w:t>
      </w:r>
      <w:r w:rsidR="00471A3D">
        <w:rPr>
          <w:rFonts w:ascii="仿宋_GB2312" w:eastAsia="仿宋_GB2312" w:hint="eastAsia"/>
          <w:color w:val="000000" w:themeColor="text1"/>
          <w:sz w:val="32"/>
        </w:rPr>
        <w:t>外教育学院</w:t>
      </w:r>
      <w:proofErr w:type="gramStart"/>
      <w:r w:rsidR="00471A3D">
        <w:rPr>
          <w:rFonts w:ascii="仿宋_GB2312" w:eastAsia="仿宋_GB2312" w:hint="eastAsia"/>
          <w:color w:val="000000" w:themeColor="text1"/>
          <w:sz w:val="32"/>
        </w:rPr>
        <w:t>微信公众号</w:t>
      </w:r>
      <w:proofErr w:type="gramEnd"/>
      <w:r w:rsidR="00471A3D">
        <w:rPr>
          <w:rFonts w:ascii="仿宋_GB2312" w:eastAsia="仿宋_GB2312" w:hint="eastAsia"/>
          <w:color w:val="000000" w:themeColor="text1"/>
          <w:sz w:val="32"/>
        </w:rPr>
        <w:t>等多种形式及时公布各类国际学生招生简章等</w:t>
      </w:r>
      <w:r w:rsidRPr="00BF1FA4">
        <w:rPr>
          <w:rFonts w:ascii="仿宋_GB2312" w:eastAsia="仿宋_GB2312" w:hint="eastAsia"/>
          <w:color w:val="000000" w:themeColor="text1"/>
          <w:sz w:val="32"/>
        </w:rPr>
        <w:t>信息。在港澳台侨学生招生方面，在海外教育学院网站招生信息栏、海外教育学院</w:t>
      </w:r>
      <w:proofErr w:type="gramStart"/>
      <w:r w:rsidRPr="00BF1FA4">
        <w:rPr>
          <w:rFonts w:ascii="仿宋_GB2312" w:eastAsia="仿宋_GB2312" w:hint="eastAsia"/>
          <w:color w:val="000000" w:themeColor="text1"/>
          <w:sz w:val="32"/>
        </w:rPr>
        <w:t>微信公众号及时</w:t>
      </w:r>
      <w:proofErr w:type="gramEnd"/>
      <w:r w:rsidRPr="00BF1FA4">
        <w:rPr>
          <w:rFonts w:ascii="仿宋_GB2312" w:eastAsia="仿宋_GB2312" w:hint="eastAsia"/>
          <w:color w:val="000000" w:themeColor="text1"/>
          <w:sz w:val="32"/>
        </w:rPr>
        <w:t>公布港澳台侨本科生联</w:t>
      </w:r>
      <w:r w:rsidR="00471A3D">
        <w:rPr>
          <w:rFonts w:ascii="仿宋_GB2312" w:eastAsia="仿宋_GB2312" w:hint="eastAsia"/>
          <w:color w:val="000000" w:themeColor="text1"/>
          <w:sz w:val="32"/>
        </w:rPr>
        <w:t>合招生简章、免试招收台湾</w:t>
      </w:r>
      <w:proofErr w:type="gramStart"/>
      <w:r w:rsidR="00471A3D">
        <w:rPr>
          <w:rFonts w:ascii="仿宋_GB2312" w:eastAsia="仿宋_GB2312" w:hint="eastAsia"/>
          <w:color w:val="000000" w:themeColor="text1"/>
          <w:sz w:val="32"/>
        </w:rPr>
        <w:t>学测生</w:t>
      </w:r>
      <w:proofErr w:type="gramEnd"/>
      <w:r w:rsidR="00471A3D">
        <w:rPr>
          <w:rFonts w:ascii="仿宋_GB2312" w:eastAsia="仿宋_GB2312" w:hint="eastAsia"/>
          <w:color w:val="000000" w:themeColor="text1"/>
          <w:sz w:val="32"/>
        </w:rPr>
        <w:t>简章、免试招收台湾统测生简章等</w:t>
      </w:r>
      <w:r w:rsidRPr="00BF1FA4">
        <w:rPr>
          <w:rFonts w:ascii="仿宋_GB2312" w:eastAsia="仿宋_GB2312" w:hint="eastAsia"/>
          <w:color w:val="000000" w:themeColor="text1"/>
          <w:sz w:val="32"/>
        </w:rPr>
        <w:t>信息，编印各类招生指南，多渠道向港澳台地区的交流院校、大中学、教育团体和校友会等传递，为广大港澳台侨学生到</w:t>
      </w:r>
      <w:r w:rsidR="00471A3D">
        <w:rPr>
          <w:rFonts w:ascii="仿宋_GB2312" w:eastAsia="仿宋_GB2312" w:hint="eastAsia"/>
          <w:color w:val="000000" w:themeColor="text1"/>
          <w:sz w:val="32"/>
        </w:rPr>
        <w:t>校</w:t>
      </w:r>
      <w:r w:rsidRPr="00BF1FA4">
        <w:rPr>
          <w:rFonts w:ascii="仿宋_GB2312" w:eastAsia="仿宋_GB2312" w:hint="eastAsia"/>
          <w:color w:val="000000" w:themeColor="text1"/>
          <w:sz w:val="32"/>
        </w:rPr>
        <w:t>求学提供丰富全面、及时准确的升学资讯。</w:t>
      </w:r>
    </w:p>
    <w:p w:rsidR="00C26D79" w:rsidRPr="009F7384" w:rsidRDefault="00E41E40" w:rsidP="009F7384">
      <w:pPr>
        <w:spacing w:line="560" w:lineRule="exact"/>
        <w:ind w:firstLineChars="200" w:firstLine="640"/>
        <w:rPr>
          <w:rFonts w:ascii="楷体_GB2312" w:eastAsia="楷体_GB2312"/>
          <w:color w:val="000000" w:themeColor="text1"/>
          <w:sz w:val="32"/>
        </w:rPr>
      </w:pPr>
      <w:r w:rsidRPr="009F7384">
        <w:rPr>
          <w:rFonts w:ascii="楷体_GB2312" w:eastAsia="楷体_GB2312" w:hint="eastAsia"/>
          <w:color w:val="000000" w:themeColor="text1"/>
          <w:sz w:val="32"/>
        </w:rPr>
        <w:t>（二）</w:t>
      </w:r>
      <w:r w:rsidR="002F6FBC">
        <w:rPr>
          <w:rFonts w:ascii="楷体_GB2312" w:eastAsia="楷体_GB2312" w:hint="eastAsia"/>
          <w:color w:val="000000" w:themeColor="text1"/>
          <w:sz w:val="32"/>
        </w:rPr>
        <w:t>财务</w:t>
      </w:r>
      <w:r w:rsidR="00C26D79" w:rsidRPr="009F7384">
        <w:rPr>
          <w:rFonts w:ascii="楷体_GB2312" w:eastAsia="楷体_GB2312" w:hint="eastAsia"/>
          <w:color w:val="000000" w:themeColor="text1"/>
          <w:sz w:val="32"/>
        </w:rPr>
        <w:t>资产信息</w:t>
      </w:r>
      <w:r w:rsidR="009F7384">
        <w:rPr>
          <w:rFonts w:ascii="楷体_GB2312" w:eastAsia="楷体_GB2312" w:hint="eastAsia"/>
          <w:color w:val="000000" w:themeColor="text1"/>
          <w:sz w:val="32"/>
        </w:rPr>
        <w:t>公开</w:t>
      </w:r>
      <w:r w:rsidR="009F7384" w:rsidRPr="00AF44F8">
        <w:rPr>
          <w:rFonts w:ascii="楷体_GB2312" w:eastAsia="楷体_GB2312" w:hint="eastAsia"/>
          <w:color w:val="000000" w:themeColor="text1"/>
          <w:sz w:val="32"/>
        </w:rPr>
        <w:t>情况</w:t>
      </w:r>
    </w:p>
    <w:p w:rsidR="00C26D79" w:rsidRPr="00AB1C3A" w:rsidRDefault="00C26D79" w:rsidP="00CE6A50">
      <w:pPr>
        <w:spacing w:line="560" w:lineRule="exact"/>
        <w:ind w:firstLineChars="200" w:firstLine="640"/>
        <w:rPr>
          <w:rFonts w:ascii="仿宋_GB2312" w:eastAsia="仿宋_GB2312"/>
          <w:color w:val="000000" w:themeColor="text1"/>
          <w:sz w:val="32"/>
          <w:szCs w:val="32"/>
        </w:rPr>
      </w:pPr>
      <w:r w:rsidRPr="00AB1C3A">
        <w:rPr>
          <w:rFonts w:ascii="仿宋_GB2312" w:eastAsia="仿宋_GB2312" w:hint="eastAsia"/>
          <w:color w:val="000000" w:themeColor="text1"/>
          <w:sz w:val="32"/>
          <w:szCs w:val="32"/>
        </w:rPr>
        <w:t>1</w:t>
      </w:r>
      <w:r w:rsidR="00E41E40">
        <w:rPr>
          <w:rFonts w:ascii="仿宋_GB2312" w:eastAsia="仿宋_GB2312" w:hint="eastAsia"/>
          <w:color w:val="000000" w:themeColor="text1"/>
          <w:sz w:val="32"/>
          <w:szCs w:val="32"/>
        </w:rPr>
        <w:t>.</w:t>
      </w:r>
      <w:r w:rsidR="0066541B" w:rsidRPr="00AB1C3A">
        <w:rPr>
          <w:rFonts w:ascii="仿宋_GB2312" w:eastAsia="仿宋_GB2312" w:hint="eastAsia"/>
          <w:color w:val="000000" w:themeColor="text1"/>
          <w:sz w:val="32"/>
          <w:szCs w:val="32"/>
        </w:rPr>
        <w:t>财务制度政策信息</w:t>
      </w:r>
      <w:r w:rsidR="00EE4AA6">
        <w:rPr>
          <w:rFonts w:ascii="仿宋_GB2312" w:eastAsia="仿宋_GB2312" w:hint="eastAsia"/>
          <w:color w:val="000000" w:themeColor="text1"/>
          <w:sz w:val="32"/>
          <w:szCs w:val="32"/>
        </w:rPr>
        <w:t>公开情况</w:t>
      </w:r>
    </w:p>
    <w:p w:rsidR="00D80F36" w:rsidRPr="00AB1C3A" w:rsidRDefault="00D80F36" w:rsidP="00D80F36">
      <w:pPr>
        <w:spacing w:line="560" w:lineRule="exact"/>
        <w:ind w:firstLineChars="200" w:firstLine="640"/>
        <w:rPr>
          <w:rFonts w:ascii="仿宋_GB2312" w:eastAsia="仿宋_GB2312"/>
          <w:color w:val="000000" w:themeColor="text1"/>
          <w:sz w:val="32"/>
          <w:szCs w:val="32"/>
        </w:rPr>
      </w:pPr>
      <w:r w:rsidRPr="00AB1C3A">
        <w:rPr>
          <w:rFonts w:ascii="仿宋_GB2312" w:eastAsia="仿宋_GB2312" w:hint="eastAsia"/>
          <w:color w:val="000000" w:themeColor="text1"/>
          <w:sz w:val="32"/>
          <w:szCs w:val="32"/>
        </w:rPr>
        <w:t>各项财务管理制度和政策以文件形式在</w:t>
      </w:r>
      <w:r>
        <w:rPr>
          <w:rFonts w:ascii="仿宋_GB2312" w:eastAsia="仿宋_GB2312" w:hint="eastAsia"/>
          <w:color w:val="000000" w:themeColor="text1"/>
          <w:sz w:val="32"/>
          <w:szCs w:val="32"/>
        </w:rPr>
        <w:t>信息公开</w:t>
      </w:r>
      <w:r w:rsidR="00DC7CF4">
        <w:rPr>
          <w:rFonts w:ascii="仿宋_GB2312" w:eastAsia="仿宋_GB2312" w:hint="eastAsia"/>
          <w:color w:val="000000" w:themeColor="text1"/>
          <w:sz w:val="32"/>
          <w:szCs w:val="32"/>
        </w:rPr>
        <w:t>网</w:t>
      </w:r>
      <w:r w:rsidR="004C6DD7">
        <w:rPr>
          <w:rFonts w:ascii="仿宋_GB2312" w:eastAsia="仿宋_GB2312" w:hint="eastAsia"/>
          <w:color w:val="000000" w:themeColor="text1"/>
          <w:sz w:val="32"/>
          <w:szCs w:val="32"/>
        </w:rPr>
        <w:t>和财务</w:t>
      </w:r>
      <w:proofErr w:type="gramStart"/>
      <w:r w:rsidR="004C6DD7">
        <w:rPr>
          <w:rFonts w:ascii="仿宋_GB2312" w:eastAsia="仿宋_GB2312" w:hint="eastAsia"/>
          <w:color w:val="000000" w:themeColor="text1"/>
          <w:sz w:val="32"/>
          <w:szCs w:val="32"/>
        </w:rPr>
        <w:t>处部门</w:t>
      </w:r>
      <w:proofErr w:type="gramEnd"/>
      <w:r w:rsidR="004C6DD7">
        <w:rPr>
          <w:rFonts w:ascii="仿宋_GB2312" w:eastAsia="仿宋_GB2312" w:hint="eastAsia"/>
          <w:color w:val="000000" w:themeColor="text1"/>
          <w:sz w:val="32"/>
          <w:szCs w:val="32"/>
        </w:rPr>
        <w:t>网站</w:t>
      </w:r>
      <w:r>
        <w:rPr>
          <w:rFonts w:ascii="仿宋_GB2312" w:eastAsia="仿宋_GB2312" w:hint="eastAsia"/>
          <w:color w:val="000000" w:themeColor="text1"/>
          <w:sz w:val="32"/>
          <w:szCs w:val="32"/>
        </w:rPr>
        <w:t>公开</w:t>
      </w:r>
      <w:r w:rsidRPr="00AB1C3A">
        <w:rPr>
          <w:rFonts w:ascii="仿宋_GB2312" w:eastAsia="仿宋_GB2312" w:hint="eastAsia"/>
          <w:color w:val="000000" w:themeColor="text1"/>
          <w:sz w:val="32"/>
          <w:szCs w:val="32"/>
        </w:rPr>
        <w:t>，建立学院</w:t>
      </w:r>
      <w:proofErr w:type="gramStart"/>
      <w:r w:rsidRPr="00AB1C3A">
        <w:rPr>
          <w:rFonts w:ascii="仿宋_GB2312" w:eastAsia="仿宋_GB2312" w:hint="eastAsia"/>
          <w:color w:val="000000" w:themeColor="text1"/>
          <w:sz w:val="32"/>
          <w:szCs w:val="32"/>
        </w:rPr>
        <w:t>报账员</w:t>
      </w:r>
      <w:proofErr w:type="gramEnd"/>
      <w:r w:rsidRPr="00AB1C3A">
        <w:rPr>
          <w:rFonts w:ascii="仿宋_GB2312" w:eastAsia="仿宋_GB2312" w:hint="eastAsia"/>
          <w:color w:val="000000" w:themeColor="text1"/>
          <w:sz w:val="32"/>
          <w:szCs w:val="32"/>
        </w:rPr>
        <w:t>QQ群，将报销有关政策、规定通过QQ</w:t>
      </w:r>
      <w:r w:rsidR="00DC7CF4">
        <w:rPr>
          <w:rFonts w:ascii="仿宋_GB2312" w:eastAsia="仿宋_GB2312" w:hint="eastAsia"/>
          <w:color w:val="000000" w:themeColor="text1"/>
          <w:sz w:val="32"/>
          <w:szCs w:val="32"/>
        </w:rPr>
        <w:t>群及短信平台</w:t>
      </w:r>
      <w:r w:rsidRPr="00AB1C3A">
        <w:rPr>
          <w:rFonts w:ascii="仿宋_GB2312" w:eastAsia="仿宋_GB2312" w:hint="eastAsia"/>
          <w:color w:val="000000" w:themeColor="text1"/>
          <w:sz w:val="32"/>
          <w:szCs w:val="32"/>
        </w:rPr>
        <w:t>加以说明、解答，加大公开和宣传力度。</w:t>
      </w:r>
    </w:p>
    <w:p w:rsidR="00C26D79" w:rsidRPr="00AB1C3A" w:rsidRDefault="00C26D79" w:rsidP="00CE6A50">
      <w:pPr>
        <w:spacing w:line="560" w:lineRule="exact"/>
        <w:ind w:firstLineChars="200" w:firstLine="640"/>
        <w:rPr>
          <w:rFonts w:ascii="仿宋_GB2312" w:eastAsia="仿宋_GB2312"/>
          <w:color w:val="000000" w:themeColor="text1"/>
          <w:sz w:val="32"/>
          <w:szCs w:val="32"/>
        </w:rPr>
      </w:pPr>
      <w:r w:rsidRPr="00AB1C3A">
        <w:rPr>
          <w:rFonts w:ascii="仿宋_GB2312" w:eastAsia="仿宋_GB2312" w:hint="eastAsia"/>
          <w:color w:val="000000" w:themeColor="text1"/>
          <w:sz w:val="32"/>
          <w:szCs w:val="32"/>
        </w:rPr>
        <w:t>2</w:t>
      </w:r>
      <w:r w:rsidR="00E41E40">
        <w:rPr>
          <w:rFonts w:ascii="仿宋_GB2312" w:eastAsia="仿宋_GB2312" w:hint="eastAsia"/>
          <w:color w:val="000000" w:themeColor="text1"/>
          <w:sz w:val="32"/>
          <w:szCs w:val="32"/>
        </w:rPr>
        <w:t>.</w:t>
      </w:r>
      <w:r w:rsidR="00B1756B">
        <w:rPr>
          <w:rFonts w:ascii="仿宋_GB2312" w:eastAsia="仿宋_GB2312" w:hint="eastAsia"/>
          <w:color w:val="000000" w:themeColor="text1"/>
          <w:sz w:val="32"/>
          <w:szCs w:val="32"/>
        </w:rPr>
        <w:t>财务收支</w:t>
      </w:r>
      <w:r w:rsidR="00AB1C3A" w:rsidRPr="00AB1C3A">
        <w:rPr>
          <w:rFonts w:ascii="仿宋_GB2312" w:eastAsia="仿宋_GB2312" w:hint="eastAsia"/>
          <w:color w:val="000000" w:themeColor="text1"/>
          <w:sz w:val="32"/>
          <w:szCs w:val="32"/>
        </w:rPr>
        <w:t>信息</w:t>
      </w:r>
      <w:r w:rsidR="00EE4AA6">
        <w:rPr>
          <w:rFonts w:ascii="仿宋_GB2312" w:eastAsia="仿宋_GB2312" w:hint="eastAsia"/>
          <w:color w:val="000000" w:themeColor="text1"/>
          <w:sz w:val="32"/>
          <w:szCs w:val="32"/>
        </w:rPr>
        <w:t>公开情况</w:t>
      </w:r>
    </w:p>
    <w:p w:rsidR="00D80F36" w:rsidRPr="00AB1C3A" w:rsidRDefault="00D80F36" w:rsidP="00D80F36">
      <w:pPr>
        <w:spacing w:line="560" w:lineRule="exact"/>
        <w:ind w:firstLineChars="200" w:firstLine="640"/>
        <w:rPr>
          <w:rFonts w:ascii="仿宋_GB2312" w:eastAsia="仿宋_GB2312"/>
          <w:color w:val="000000" w:themeColor="text1"/>
          <w:sz w:val="32"/>
          <w:szCs w:val="32"/>
        </w:rPr>
      </w:pPr>
      <w:r w:rsidRPr="00AB1C3A">
        <w:rPr>
          <w:rFonts w:ascii="仿宋_GB2312" w:eastAsia="仿宋_GB2312" w:hint="eastAsia"/>
          <w:color w:val="000000" w:themeColor="text1"/>
          <w:sz w:val="32"/>
          <w:szCs w:val="32"/>
        </w:rPr>
        <w:t>按照上级要求，学校的收入、支出、预算、决算和财政拨款</w:t>
      </w:r>
      <w:r w:rsidRPr="00AB1C3A">
        <w:rPr>
          <w:rFonts w:ascii="仿宋_GB2312" w:eastAsia="仿宋_GB2312" w:hint="eastAsia"/>
          <w:color w:val="000000" w:themeColor="text1"/>
          <w:sz w:val="32"/>
          <w:szCs w:val="32"/>
        </w:rPr>
        <w:lastRenderedPageBreak/>
        <w:t>等具体内容每年定期发布在《财务工作报告》</w:t>
      </w:r>
      <w:r>
        <w:rPr>
          <w:rFonts w:ascii="仿宋_GB2312" w:eastAsia="仿宋_GB2312" w:hint="eastAsia"/>
          <w:color w:val="000000" w:themeColor="text1"/>
          <w:sz w:val="32"/>
          <w:szCs w:val="32"/>
        </w:rPr>
        <w:t>中</w:t>
      </w:r>
      <w:r w:rsidRPr="00AB1C3A">
        <w:rPr>
          <w:rFonts w:ascii="仿宋_GB2312" w:eastAsia="仿宋_GB2312" w:hint="eastAsia"/>
          <w:color w:val="000000" w:themeColor="text1"/>
          <w:sz w:val="32"/>
          <w:szCs w:val="32"/>
        </w:rPr>
        <w:t>，并在</w:t>
      </w:r>
      <w:r>
        <w:rPr>
          <w:rFonts w:ascii="仿宋_GB2312" w:eastAsia="仿宋_GB2312" w:hint="eastAsia"/>
          <w:color w:val="000000" w:themeColor="text1"/>
          <w:sz w:val="32"/>
          <w:szCs w:val="32"/>
        </w:rPr>
        <w:t>学校</w:t>
      </w:r>
      <w:r w:rsidRPr="00AB1C3A">
        <w:rPr>
          <w:rFonts w:ascii="仿宋_GB2312" w:eastAsia="仿宋_GB2312" w:hint="eastAsia"/>
          <w:color w:val="000000" w:themeColor="text1"/>
          <w:sz w:val="32"/>
          <w:szCs w:val="32"/>
        </w:rPr>
        <w:t>教代</w:t>
      </w:r>
      <w:r>
        <w:rPr>
          <w:rFonts w:ascii="仿宋_GB2312" w:eastAsia="仿宋_GB2312" w:hint="eastAsia"/>
          <w:color w:val="000000" w:themeColor="text1"/>
          <w:sz w:val="32"/>
          <w:szCs w:val="32"/>
        </w:rPr>
        <w:t>会、工代会上进行公开。</w:t>
      </w:r>
      <w:r w:rsidRPr="00AB1C3A">
        <w:rPr>
          <w:rFonts w:ascii="仿宋_GB2312" w:eastAsia="仿宋_GB2312" w:hint="eastAsia"/>
          <w:color w:val="000000" w:themeColor="text1"/>
          <w:sz w:val="32"/>
          <w:szCs w:val="32"/>
        </w:rPr>
        <w:t>按时将《202</w:t>
      </w:r>
      <w:r>
        <w:rPr>
          <w:rFonts w:ascii="仿宋_GB2312" w:eastAsia="仿宋_GB2312" w:hint="eastAsia"/>
          <w:color w:val="000000" w:themeColor="text1"/>
          <w:sz w:val="32"/>
          <w:szCs w:val="32"/>
        </w:rPr>
        <w:t>1</w:t>
      </w:r>
      <w:r w:rsidRPr="00AB1C3A">
        <w:rPr>
          <w:rFonts w:ascii="仿宋_GB2312" w:eastAsia="仿宋_GB2312" w:hint="eastAsia"/>
          <w:color w:val="000000" w:themeColor="text1"/>
          <w:sz w:val="32"/>
          <w:szCs w:val="32"/>
        </w:rPr>
        <w:t>年度闽南师范大学部门决算》与《202</w:t>
      </w:r>
      <w:r>
        <w:rPr>
          <w:rFonts w:ascii="仿宋_GB2312" w:eastAsia="仿宋_GB2312" w:hint="eastAsia"/>
          <w:color w:val="000000" w:themeColor="text1"/>
          <w:sz w:val="32"/>
          <w:szCs w:val="32"/>
        </w:rPr>
        <w:t>2</w:t>
      </w:r>
      <w:r w:rsidRPr="00AB1C3A">
        <w:rPr>
          <w:rFonts w:ascii="仿宋_GB2312" w:eastAsia="仿宋_GB2312" w:hint="eastAsia"/>
          <w:color w:val="000000" w:themeColor="text1"/>
          <w:sz w:val="32"/>
          <w:szCs w:val="32"/>
        </w:rPr>
        <w:t>年度闽南师范大学部门预算》在</w:t>
      </w:r>
      <w:r>
        <w:rPr>
          <w:rFonts w:ascii="仿宋_GB2312" w:eastAsia="仿宋_GB2312" w:hint="eastAsia"/>
          <w:color w:val="000000" w:themeColor="text1"/>
          <w:sz w:val="32"/>
          <w:szCs w:val="32"/>
        </w:rPr>
        <w:t>信息公开</w:t>
      </w:r>
      <w:r w:rsidRPr="00AB1C3A">
        <w:rPr>
          <w:rFonts w:ascii="仿宋_GB2312" w:eastAsia="仿宋_GB2312" w:hint="eastAsia"/>
          <w:color w:val="000000" w:themeColor="text1"/>
          <w:sz w:val="32"/>
          <w:szCs w:val="32"/>
        </w:rPr>
        <w:t>网公布，并以文件形式将《闽南师范大学202</w:t>
      </w:r>
      <w:r>
        <w:rPr>
          <w:rFonts w:ascii="仿宋_GB2312" w:eastAsia="仿宋_GB2312" w:hint="eastAsia"/>
          <w:color w:val="000000" w:themeColor="text1"/>
          <w:sz w:val="32"/>
          <w:szCs w:val="32"/>
        </w:rPr>
        <w:t>2年度预算安排方案》</w:t>
      </w:r>
      <w:r w:rsidRPr="00AB1C3A">
        <w:rPr>
          <w:rFonts w:ascii="仿宋_GB2312" w:eastAsia="仿宋_GB2312" w:hint="eastAsia"/>
          <w:color w:val="000000" w:themeColor="text1"/>
          <w:sz w:val="32"/>
          <w:szCs w:val="32"/>
        </w:rPr>
        <w:t>《闽南师范大学202</w:t>
      </w:r>
      <w:r>
        <w:rPr>
          <w:rFonts w:ascii="仿宋_GB2312" w:eastAsia="仿宋_GB2312" w:hint="eastAsia"/>
          <w:color w:val="000000" w:themeColor="text1"/>
          <w:sz w:val="32"/>
          <w:szCs w:val="32"/>
        </w:rPr>
        <w:t>1</w:t>
      </w:r>
      <w:r w:rsidRPr="00AB1C3A">
        <w:rPr>
          <w:rFonts w:ascii="仿宋_GB2312" w:eastAsia="仿宋_GB2312" w:hint="eastAsia"/>
          <w:color w:val="000000" w:themeColor="text1"/>
          <w:sz w:val="32"/>
          <w:szCs w:val="32"/>
        </w:rPr>
        <w:t>年度预算执行情况》向校内各单位公布，各项支出均严格按照预算执行。及时</w:t>
      </w:r>
      <w:r w:rsidR="00B17CAE">
        <w:rPr>
          <w:rFonts w:ascii="仿宋_GB2312" w:eastAsia="仿宋_GB2312" w:hint="eastAsia"/>
          <w:color w:val="000000" w:themeColor="text1"/>
          <w:sz w:val="32"/>
          <w:szCs w:val="32"/>
        </w:rPr>
        <w:t>在</w:t>
      </w:r>
      <w:r w:rsidR="00DC7CF4">
        <w:rPr>
          <w:rFonts w:ascii="仿宋_GB2312" w:eastAsia="仿宋_GB2312" w:hint="eastAsia"/>
          <w:color w:val="000000" w:themeColor="text1"/>
          <w:sz w:val="32"/>
          <w:szCs w:val="32"/>
        </w:rPr>
        <w:t>校内</w:t>
      </w:r>
      <w:r w:rsidRPr="00AB1C3A">
        <w:rPr>
          <w:rFonts w:ascii="仿宋_GB2312" w:eastAsia="仿宋_GB2312" w:hint="eastAsia"/>
          <w:color w:val="000000" w:themeColor="text1"/>
          <w:sz w:val="32"/>
          <w:szCs w:val="32"/>
        </w:rPr>
        <w:t>通报专项经费完成支出情况。</w:t>
      </w:r>
      <w:r>
        <w:rPr>
          <w:rFonts w:ascii="仿宋_GB2312" w:eastAsia="仿宋_GB2312" w:hint="eastAsia"/>
          <w:color w:val="000000" w:themeColor="text1"/>
          <w:sz w:val="32"/>
          <w:szCs w:val="32"/>
        </w:rPr>
        <w:t>建立网络财务信息查询系统，教职工</w:t>
      </w:r>
      <w:r w:rsidRPr="00AB1C3A">
        <w:rPr>
          <w:rFonts w:ascii="仿宋_GB2312" w:eastAsia="仿宋_GB2312" w:hint="eastAsia"/>
          <w:color w:val="000000" w:themeColor="text1"/>
          <w:sz w:val="32"/>
          <w:szCs w:val="32"/>
        </w:rPr>
        <w:t>可通过财务查询系统查看本</w:t>
      </w:r>
      <w:r>
        <w:rPr>
          <w:rFonts w:ascii="仿宋_GB2312" w:eastAsia="仿宋_GB2312" w:hint="eastAsia"/>
          <w:color w:val="000000" w:themeColor="text1"/>
          <w:sz w:val="32"/>
          <w:szCs w:val="32"/>
        </w:rPr>
        <w:t>人负责的项目</w:t>
      </w:r>
      <w:r w:rsidRPr="00AB1C3A">
        <w:rPr>
          <w:rFonts w:ascii="仿宋_GB2312" w:eastAsia="仿宋_GB2312" w:hint="eastAsia"/>
          <w:color w:val="000000" w:themeColor="text1"/>
          <w:sz w:val="32"/>
          <w:szCs w:val="32"/>
        </w:rPr>
        <w:t>经费收支</w:t>
      </w:r>
      <w:r>
        <w:rPr>
          <w:rFonts w:ascii="仿宋_GB2312" w:eastAsia="仿宋_GB2312" w:hint="eastAsia"/>
          <w:color w:val="000000" w:themeColor="text1"/>
          <w:sz w:val="32"/>
          <w:szCs w:val="32"/>
        </w:rPr>
        <w:t>情况</w:t>
      </w:r>
      <w:r w:rsidRPr="00AB1C3A">
        <w:rPr>
          <w:rFonts w:ascii="仿宋_GB2312" w:eastAsia="仿宋_GB2312" w:hint="eastAsia"/>
          <w:color w:val="000000" w:themeColor="text1"/>
          <w:sz w:val="32"/>
          <w:szCs w:val="32"/>
        </w:rPr>
        <w:t>，并通过</w:t>
      </w:r>
      <w:proofErr w:type="gramStart"/>
      <w:r w:rsidRPr="00AB1C3A">
        <w:rPr>
          <w:rFonts w:ascii="仿宋_GB2312" w:eastAsia="仿宋_GB2312" w:hint="eastAsia"/>
          <w:color w:val="000000" w:themeColor="text1"/>
          <w:sz w:val="32"/>
          <w:szCs w:val="32"/>
        </w:rPr>
        <w:t>微信平台</w:t>
      </w:r>
      <w:proofErr w:type="gramEnd"/>
      <w:r w:rsidRPr="00AB1C3A">
        <w:rPr>
          <w:rFonts w:ascii="仿宋_GB2312" w:eastAsia="仿宋_GB2312" w:hint="eastAsia"/>
          <w:color w:val="000000" w:themeColor="text1"/>
          <w:sz w:val="32"/>
          <w:szCs w:val="32"/>
        </w:rPr>
        <w:t>和手机银行短信及时通知教职工各项收入发放情况。</w:t>
      </w:r>
      <w:r w:rsidR="00DC7CF4">
        <w:rPr>
          <w:rFonts w:ascii="仿宋_GB2312" w:eastAsia="仿宋_GB2312" w:hint="eastAsia"/>
          <w:color w:val="000000" w:themeColor="text1"/>
          <w:sz w:val="32"/>
          <w:szCs w:val="32"/>
        </w:rPr>
        <w:t>设立</w:t>
      </w:r>
      <w:r w:rsidRPr="00AB1C3A">
        <w:rPr>
          <w:rFonts w:ascii="仿宋_GB2312" w:eastAsia="仿宋_GB2312" w:hint="eastAsia"/>
          <w:color w:val="000000" w:themeColor="text1"/>
          <w:sz w:val="32"/>
          <w:szCs w:val="32"/>
        </w:rPr>
        <w:t>24小时开放的自助多功能机柜</w:t>
      </w:r>
      <w:r w:rsidR="00DC7CF4">
        <w:rPr>
          <w:rFonts w:ascii="仿宋_GB2312" w:eastAsia="仿宋_GB2312" w:hint="eastAsia"/>
          <w:color w:val="000000" w:themeColor="text1"/>
          <w:sz w:val="32"/>
          <w:szCs w:val="32"/>
        </w:rPr>
        <w:t>，</w:t>
      </w:r>
      <w:r w:rsidR="00DC7CF4" w:rsidRPr="00AB1C3A">
        <w:rPr>
          <w:rFonts w:ascii="仿宋_GB2312" w:eastAsia="仿宋_GB2312" w:hint="eastAsia"/>
          <w:color w:val="000000" w:themeColor="text1"/>
          <w:sz w:val="32"/>
          <w:szCs w:val="32"/>
        </w:rPr>
        <w:t>师生可</w:t>
      </w:r>
      <w:r w:rsidR="00DC7CF4">
        <w:rPr>
          <w:rFonts w:ascii="仿宋_GB2312" w:eastAsia="仿宋_GB2312" w:hint="eastAsia"/>
          <w:color w:val="000000" w:themeColor="text1"/>
          <w:sz w:val="32"/>
          <w:szCs w:val="32"/>
        </w:rPr>
        <w:t>随时</w:t>
      </w:r>
      <w:r w:rsidRPr="00AB1C3A">
        <w:rPr>
          <w:rFonts w:ascii="仿宋_GB2312" w:eastAsia="仿宋_GB2312" w:hint="eastAsia"/>
          <w:color w:val="000000" w:themeColor="text1"/>
          <w:sz w:val="32"/>
          <w:szCs w:val="32"/>
        </w:rPr>
        <w:t>查询教工工资信息和学生缴费信息。</w:t>
      </w:r>
    </w:p>
    <w:p w:rsidR="00C26D79" w:rsidRPr="00AB1C3A" w:rsidRDefault="00C26D79" w:rsidP="00CE6A50">
      <w:pPr>
        <w:spacing w:line="560" w:lineRule="exact"/>
        <w:ind w:firstLineChars="200" w:firstLine="640"/>
        <w:rPr>
          <w:rFonts w:ascii="仿宋_GB2312" w:eastAsia="仿宋_GB2312"/>
          <w:color w:val="000000" w:themeColor="text1"/>
          <w:sz w:val="32"/>
          <w:szCs w:val="32"/>
        </w:rPr>
      </w:pPr>
      <w:r w:rsidRPr="00AB1C3A">
        <w:rPr>
          <w:rFonts w:ascii="仿宋_GB2312" w:eastAsia="仿宋_GB2312" w:hint="eastAsia"/>
          <w:color w:val="000000" w:themeColor="text1"/>
          <w:sz w:val="32"/>
          <w:szCs w:val="32"/>
        </w:rPr>
        <w:t>3</w:t>
      </w:r>
      <w:r w:rsidR="00E41E40">
        <w:rPr>
          <w:rFonts w:ascii="仿宋_GB2312" w:eastAsia="仿宋_GB2312" w:hint="eastAsia"/>
          <w:color w:val="000000" w:themeColor="text1"/>
          <w:sz w:val="32"/>
          <w:szCs w:val="32"/>
        </w:rPr>
        <w:t>.</w:t>
      </w:r>
      <w:r w:rsidR="00B1756B">
        <w:rPr>
          <w:rFonts w:ascii="仿宋_GB2312" w:eastAsia="仿宋_GB2312" w:hint="eastAsia"/>
          <w:color w:val="000000" w:themeColor="text1"/>
          <w:sz w:val="32"/>
          <w:szCs w:val="32"/>
        </w:rPr>
        <w:t>学生收费</w:t>
      </w:r>
      <w:r w:rsidR="000C6796">
        <w:rPr>
          <w:rFonts w:ascii="仿宋_GB2312" w:eastAsia="仿宋_GB2312" w:hint="eastAsia"/>
          <w:color w:val="000000" w:themeColor="text1"/>
          <w:sz w:val="32"/>
          <w:szCs w:val="32"/>
        </w:rPr>
        <w:t>信息</w:t>
      </w:r>
      <w:r w:rsidR="00EE4AA6">
        <w:rPr>
          <w:rFonts w:ascii="仿宋_GB2312" w:eastAsia="仿宋_GB2312" w:hint="eastAsia"/>
          <w:color w:val="000000" w:themeColor="text1"/>
          <w:sz w:val="32"/>
          <w:szCs w:val="32"/>
        </w:rPr>
        <w:t>公开情况</w:t>
      </w:r>
    </w:p>
    <w:p w:rsidR="00D80F36" w:rsidRDefault="00B1756B" w:rsidP="00CE6A50">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学校各项收费项目、标准、依据等在</w:t>
      </w:r>
      <w:proofErr w:type="gramStart"/>
      <w:r>
        <w:rPr>
          <w:rFonts w:ascii="仿宋_GB2312" w:eastAsia="仿宋_GB2312" w:hint="eastAsia"/>
          <w:color w:val="000000" w:themeColor="text1"/>
          <w:sz w:val="32"/>
          <w:szCs w:val="32"/>
        </w:rPr>
        <w:t>阳光价</w:t>
      </w:r>
      <w:proofErr w:type="gramEnd"/>
      <w:r>
        <w:rPr>
          <w:rFonts w:ascii="仿宋_GB2312" w:eastAsia="仿宋_GB2312" w:hint="eastAsia"/>
          <w:color w:val="000000" w:themeColor="text1"/>
          <w:sz w:val="32"/>
          <w:szCs w:val="32"/>
        </w:rPr>
        <w:t>费公示牌中进行</w:t>
      </w:r>
      <w:r w:rsidR="00D80F36" w:rsidRPr="00AB1C3A">
        <w:rPr>
          <w:rFonts w:ascii="仿宋_GB2312" w:eastAsia="仿宋_GB2312" w:hint="eastAsia"/>
          <w:color w:val="000000" w:themeColor="text1"/>
          <w:sz w:val="32"/>
          <w:szCs w:val="32"/>
        </w:rPr>
        <w:t>公示，及时</w:t>
      </w:r>
      <w:r w:rsidR="00D80F36" w:rsidRPr="00AB1C3A">
        <w:rPr>
          <w:rFonts w:ascii="仿宋_GB2312" w:eastAsia="仿宋_GB2312"/>
          <w:color w:val="000000" w:themeColor="text1"/>
          <w:sz w:val="32"/>
          <w:szCs w:val="32"/>
        </w:rPr>
        <w:t>公布</w:t>
      </w:r>
      <w:r w:rsidR="00D80F36" w:rsidRPr="00AB1C3A">
        <w:rPr>
          <w:rFonts w:ascii="仿宋_GB2312" w:eastAsia="仿宋_GB2312" w:hint="eastAsia"/>
          <w:color w:val="000000" w:themeColor="text1"/>
          <w:sz w:val="32"/>
          <w:szCs w:val="32"/>
        </w:rPr>
        <w:t>202</w:t>
      </w:r>
      <w:r w:rsidR="00D80F36">
        <w:rPr>
          <w:rFonts w:ascii="仿宋_GB2312" w:eastAsia="仿宋_GB2312" w:hint="eastAsia"/>
          <w:color w:val="000000" w:themeColor="text1"/>
          <w:sz w:val="32"/>
          <w:szCs w:val="32"/>
        </w:rPr>
        <w:t>1</w:t>
      </w:r>
      <w:r w:rsidR="00D80F36" w:rsidRPr="00AB1C3A">
        <w:rPr>
          <w:rFonts w:ascii="仿宋_GB2312" w:eastAsia="仿宋_GB2312"/>
          <w:color w:val="000000" w:themeColor="text1"/>
          <w:sz w:val="32"/>
          <w:szCs w:val="32"/>
        </w:rPr>
        <w:t>级各专业学分学费标准</w:t>
      </w:r>
      <w:r w:rsidR="00D80F36" w:rsidRPr="00AB1C3A">
        <w:rPr>
          <w:rFonts w:ascii="仿宋_GB2312" w:eastAsia="仿宋_GB2312" w:hint="eastAsia"/>
          <w:color w:val="000000" w:themeColor="text1"/>
          <w:sz w:val="32"/>
          <w:szCs w:val="32"/>
        </w:rPr>
        <w:t>，做到亮证收费，执行“收支两条线”管理；严格按照《福建省教育收费规程（试行）》实行收费校长公告制度</w:t>
      </w:r>
      <w:r w:rsidR="00D80F36">
        <w:rPr>
          <w:rFonts w:ascii="仿宋_GB2312" w:eastAsia="仿宋_GB2312" w:hint="eastAsia"/>
          <w:color w:val="000000" w:themeColor="text1"/>
          <w:sz w:val="32"/>
          <w:szCs w:val="32"/>
        </w:rPr>
        <w:t>。本学年开学初，学校</w:t>
      </w:r>
      <w:r w:rsidR="00D80F36" w:rsidRPr="00AB1C3A">
        <w:rPr>
          <w:rFonts w:ascii="仿宋_GB2312" w:eastAsia="仿宋_GB2312" w:hint="eastAsia"/>
          <w:color w:val="000000" w:themeColor="text1"/>
          <w:sz w:val="32"/>
          <w:szCs w:val="32"/>
        </w:rPr>
        <w:t>按物价部门批准的收费项目、收费标准、收费依据发布《闽南师范大学收费校长公告》，并在</w:t>
      </w:r>
      <w:r w:rsidR="00D80F36">
        <w:rPr>
          <w:rFonts w:ascii="仿宋_GB2312" w:eastAsia="仿宋_GB2312" w:hint="eastAsia"/>
          <w:color w:val="000000" w:themeColor="text1"/>
          <w:sz w:val="32"/>
          <w:szCs w:val="32"/>
        </w:rPr>
        <w:t>信息公开</w:t>
      </w:r>
      <w:r w:rsidR="00D80F36" w:rsidRPr="00AB1C3A">
        <w:rPr>
          <w:rFonts w:ascii="仿宋_GB2312" w:eastAsia="仿宋_GB2312" w:hint="eastAsia"/>
          <w:color w:val="000000" w:themeColor="text1"/>
          <w:sz w:val="32"/>
          <w:szCs w:val="32"/>
        </w:rPr>
        <w:t>网公布</w:t>
      </w:r>
      <w:r>
        <w:rPr>
          <w:rFonts w:ascii="仿宋_GB2312" w:eastAsia="仿宋_GB2312" w:hint="eastAsia"/>
          <w:color w:val="000000" w:themeColor="text1"/>
          <w:sz w:val="32"/>
          <w:szCs w:val="32"/>
        </w:rPr>
        <w:t>，在</w:t>
      </w:r>
      <w:r w:rsidR="00D80F36" w:rsidRPr="00AB1C3A">
        <w:rPr>
          <w:rFonts w:ascii="仿宋_GB2312" w:eastAsia="仿宋_GB2312" w:hint="eastAsia"/>
          <w:color w:val="000000" w:themeColor="text1"/>
          <w:sz w:val="32"/>
          <w:szCs w:val="32"/>
        </w:rPr>
        <w:t>校园宣传橱窗张贴，接受学</w:t>
      </w:r>
      <w:r w:rsidR="00D80F36">
        <w:rPr>
          <w:rFonts w:ascii="仿宋_GB2312" w:eastAsia="仿宋_GB2312" w:hint="eastAsia"/>
          <w:color w:val="000000" w:themeColor="text1"/>
          <w:sz w:val="32"/>
          <w:szCs w:val="32"/>
        </w:rPr>
        <w:t>生、家长和社会的监督</w:t>
      </w:r>
      <w:r w:rsidR="00B17CAE">
        <w:rPr>
          <w:rFonts w:ascii="仿宋_GB2312" w:eastAsia="仿宋_GB2312" w:hint="eastAsia"/>
          <w:color w:val="000000" w:themeColor="text1"/>
          <w:sz w:val="32"/>
          <w:szCs w:val="32"/>
        </w:rPr>
        <w:t>。</w:t>
      </w:r>
      <w:r w:rsidR="00D80F36">
        <w:rPr>
          <w:rFonts w:ascii="仿宋_GB2312" w:eastAsia="仿宋_GB2312" w:hint="eastAsia"/>
          <w:color w:val="000000" w:themeColor="text1"/>
          <w:sz w:val="32"/>
          <w:szCs w:val="32"/>
        </w:rPr>
        <w:t>加强财务信息查询咨询服务，学生可</w:t>
      </w:r>
      <w:r>
        <w:rPr>
          <w:rFonts w:ascii="仿宋_GB2312" w:eastAsia="仿宋_GB2312" w:hint="eastAsia"/>
          <w:color w:val="000000" w:themeColor="text1"/>
          <w:sz w:val="32"/>
          <w:szCs w:val="32"/>
        </w:rPr>
        <w:t>通过</w:t>
      </w:r>
      <w:proofErr w:type="gramStart"/>
      <w:r w:rsidR="00D80F36">
        <w:rPr>
          <w:rFonts w:ascii="仿宋_GB2312" w:eastAsia="仿宋_GB2312" w:hint="eastAsia"/>
          <w:color w:val="000000" w:themeColor="text1"/>
          <w:sz w:val="32"/>
          <w:szCs w:val="32"/>
        </w:rPr>
        <w:t>财务网</w:t>
      </w:r>
      <w:proofErr w:type="gramEnd"/>
      <w:r>
        <w:rPr>
          <w:rFonts w:ascii="仿宋_GB2312" w:eastAsia="仿宋_GB2312" w:hint="eastAsia"/>
          <w:color w:val="000000" w:themeColor="text1"/>
          <w:sz w:val="32"/>
          <w:szCs w:val="32"/>
        </w:rPr>
        <w:t>系统查询本人的缴欠费情况</w:t>
      </w:r>
      <w:r w:rsidR="00B17CAE">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建立</w:t>
      </w:r>
      <w:r w:rsidR="00D80F36" w:rsidRPr="00AB1C3A">
        <w:rPr>
          <w:rFonts w:ascii="仿宋_GB2312" w:eastAsia="仿宋_GB2312" w:hint="eastAsia"/>
          <w:color w:val="000000" w:themeColor="text1"/>
          <w:sz w:val="32"/>
          <w:szCs w:val="32"/>
        </w:rPr>
        <w:t>在校生收费群</w:t>
      </w:r>
      <w:r>
        <w:rPr>
          <w:rFonts w:ascii="仿宋_GB2312" w:eastAsia="仿宋_GB2312" w:hint="eastAsia"/>
          <w:color w:val="000000" w:themeColor="text1"/>
          <w:sz w:val="32"/>
          <w:szCs w:val="32"/>
        </w:rPr>
        <w:t>和</w:t>
      </w:r>
      <w:r w:rsidR="00D80F36" w:rsidRPr="00AB1C3A">
        <w:rPr>
          <w:rFonts w:ascii="仿宋_GB2312" w:eastAsia="仿宋_GB2312" w:hint="eastAsia"/>
          <w:color w:val="000000" w:themeColor="text1"/>
          <w:sz w:val="32"/>
          <w:szCs w:val="32"/>
        </w:rPr>
        <w:t>成教生收费群，通过QQ</w:t>
      </w:r>
      <w:r w:rsidR="00D80F36">
        <w:rPr>
          <w:rFonts w:ascii="仿宋_GB2312" w:eastAsia="仿宋_GB2312" w:hint="eastAsia"/>
          <w:color w:val="000000" w:themeColor="text1"/>
          <w:sz w:val="32"/>
          <w:szCs w:val="32"/>
        </w:rPr>
        <w:t>群</w:t>
      </w:r>
      <w:r w:rsidR="00D80F36" w:rsidRPr="00AB1C3A">
        <w:rPr>
          <w:rFonts w:ascii="仿宋_GB2312" w:eastAsia="仿宋_GB2312" w:hint="eastAsia"/>
          <w:color w:val="000000" w:themeColor="text1"/>
          <w:sz w:val="32"/>
          <w:szCs w:val="32"/>
        </w:rPr>
        <w:t>将学生学杂费的收缴情况</w:t>
      </w:r>
      <w:proofErr w:type="gramStart"/>
      <w:r w:rsidR="00D80F36" w:rsidRPr="00AB1C3A">
        <w:rPr>
          <w:rFonts w:ascii="仿宋_GB2312" w:eastAsia="仿宋_GB2312" w:hint="eastAsia"/>
          <w:color w:val="000000" w:themeColor="text1"/>
          <w:sz w:val="32"/>
          <w:szCs w:val="32"/>
        </w:rPr>
        <w:t>即时上</w:t>
      </w:r>
      <w:proofErr w:type="gramEnd"/>
      <w:r w:rsidR="00D80F36" w:rsidRPr="00AB1C3A">
        <w:rPr>
          <w:rFonts w:ascii="仿宋_GB2312" w:eastAsia="仿宋_GB2312" w:hint="eastAsia"/>
          <w:color w:val="000000" w:themeColor="text1"/>
          <w:sz w:val="32"/>
          <w:szCs w:val="32"/>
        </w:rPr>
        <w:t>传公开，</w:t>
      </w:r>
      <w:r w:rsidR="00D80F36">
        <w:rPr>
          <w:rFonts w:ascii="仿宋_GB2312" w:eastAsia="仿宋_GB2312" w:hint="eastAsia"/>
          <w:color w:val="000000" w:themeColor="text1"/>
          <w:sz w:val="32"/>
          <w:szCs w:val="32"/>
        </w:rPr>
        <w:t>及时解答收费过程中学生</w:t>
      </w:r>
      <w:r w:rsidR="00D80F36" w:rsidRPr="00AB1C3A">
        <w:rPr>
          <w:rFonts w:ascii="仿宋_GB2312" w:eastAsia="仿宋_GB2312" w:hint="eastAsia"/>
          <w:color w:val="000000" w:themeColor="text1"/>
          <w:sz w:val="32"/>
          <w:szCs w:val="32"/>
        </w:rPr>
        <w:t>提出的</w:t>
      </w:r>
      <w:r w:rsidR="00D80F36">
        <w:rPr>
          <w:rFonts w:ascii="仿宋_GB2312" w:eastAsia="仿宋_GB2312" w:hint="eastAsia"/>
          <w:color w:val="000000" w:themeColor="text1"/>
          <w:sz w:val="32"/>
          <w:szCs w:val="32"/>
        </w:rPr>
        <w:t>相</w:t>
      </w:r>
      <w:r w:rsidR="00D80F36" w:rsidRPr="00AB1C3A">
        <w:rPr>
          <w:rFonts w:ascii="仿宋_GB2312" w:eastAsia="仿宋_GB2312" w:hint="eastAsia"/>
          <w:color w:val="000000" w:themeColor="text1"/>
          <w:sz w:val="32"/>
          <w:szCs w:val="32"/>
        </w:rPr>
        <w:t>关问题。</w:t>
      </w:r>
    </w:p>
    <w:p w:rsidR="00C26D79" w:rsidRPr="00AB1C3A" w:rsidRDefault="00C26D79"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4</w:t>
      </w:r>
      <w:r w:rsidR="00E41E40">
        <w:rPr>
          <w:rFonts w:ascii="仿宋_GB2312" w:eastAsia="仿宋_GB2312" w:hint="eastAsia"/>
          <w:color w:val="000000" w:themeColor="text1"/>
          <w:sz w:val="32"/>
        </w:rPr>
        <w:t>.</w:t>
      </w:r>
      <w:r w:rsidR="00597B86">
        <w:rPr>
          <w:rFonts w:ascii="仿宋_GB2312" w:eastAsia="仿宋_GB2312" w:hint="eastAsia"/>
          <w:color w:val="000000" w:themeColor="text1"/>
          <w:sz w:val="32"/>
        </w:rPr>
        <w:t>资产和招投标信息</w:t>
      </w:r>
      <w:r w:rsidR="00EE4AA6">
        <w:rPr>
          <w:rFonts w:ascii="仿宋_GB2312" w:eastAsia="仿宋_GB2312" w:hint="eastAsia"/>
          <w:color w:val="000000" w:themeColor="text1"/>
          <w:sz w:val="32"/>
          <w:szCs w:val="32"/>
        </w:rPr>
        <w:t>公开情况</w:t>
      </w:r>
    </w:p>
    <w:p w:rsidR="007B23E4" w:rsidRPr="002B5A31" w:rsidRDefault="00757083" w:rsidP="007B23E4">
      <w:pPr>
        <w:spacing w:line="560" w:lineRule="exact"/>
        <w:ind w:firstLineChars="200" w:firstLine="640"/>
        <w:rPr>
          <w:rFonts w:ascii="仿宋_GB2312" w:eastAsia="仿宋_GB2312"/>
          <w:sz w:val="32"/>
        </w:rPr>
      </w:pPr>
      <w:r>
        <w:rPr>
          <w:rFonts w:ascii="仿宋_GB2312" w:eastAsia="仿宋_GB2312" w:hint="eastAsia"/>
          <w:color w:val="000000"/>
          <w:sz w:val="32"/>
          <w:szCs w:val="32"/>
        </w:rPr>
        <w:lastRenderedPageBreak/>
        <w:t>编印</w:t>
      </w:r>
      <w:r w:rsidR="007B23E4" w:rsidRPr="00AB1C3A">
        <w:rPr>
          <w:rFonts w:ascii="仿宋_GB2312" w:eastAsia="仿宋_GB2312" w:hint="eastAsia"/>
          <w:color w:val="000000"/>
          <w:sz w:val="32"/>
          <w:szCs w:val="32"/>
        </w:rPr>
        <w:t>各项</w:t>
      </w:r>
      <w:r w:rsidR="007B23E4">
        <w:rPr>
          <w:rFonts w:ascii="仿宋_GB2312" w:eastAsia="仿宋_GB2312" w:hint="eastAsia"/>
          <w:color w:val="000000"/>
          <w:sz w:val="32"/>
          <w:szCs w:val="32"/>
        </w:rPr>
        <w:t>资产管理、政府采购、工程建设</w:t>
      </w:r>
      <w:r w:rsidR="007B23E4" w:rsidRPr="00AB1C3A">
        <w:rPr>
          <w:rFonts w:ascii="仿宋_GB2312" w:eastAsia="仿宋_GB2312" w:hint="eastAsia"/>
          <w:color w:val="000000"/>
          <w:sz w:val="32"/>
          <w:szCs w:val="32"/>
        </w:rPr>
        <w:t>管理制度</w:t>
      </w:r>
      <w:r>
        <w:rPr>
          <w:rFonts w:ascii="仿宋_GB2312" w:eastAsia="仿宋_GB2312" w:hint="eastAsia"/>
          <w:color w:val="000000"/>
          <w:sz w:val="32"/>
          <w:szCs w:val="32"/>
        </w:rPr>
        <w:t>，</w:t>
      </w:r>
      <w:r w:rsidR="007B23E4">
        <w:rPr>
          <w:rFonts w:ascii="仿宋_GB2312" w:eastAsia="仿宋_GB2312" w:hint="eastAsia"/>
          <w:color w:val="000000"/>
          <w:sz w:val="32"/>
          <w:szCs w:val="32"/>
        </w:rPr>
        <w:t>在</w:t>
      </w:r>
      <w:r w:rsidR="00B1756B">
        <w:rPr>
          <w:rFonts w:ascii="仿宋_GB2312" w:eastAsia="仿宋_GB2312" w:hint="eastAsia"/>
          <w:color w:val="000000"/>
          <w:sz w:val="32"/>
          <w:szCs w:val="32"/>
        </w:rPr>
        <w:t>国有资产管理处网站规章制度栏目</w:t>
      </w:r>
      <w:r w:rsidR="007B23E4">
        <w:rPr>
          <w:rFonts w:ascii="仿宋_GB2312" w:eastAsia="仿宋_GB2312" w:hint="eastAsia"/>
          <w:color w:val="000000"/>
          <w:sz w:val="32"/>
          <w:szCs w:val="32"/>
        </w:rPr>
        <w:t>进行公开。</w:t>
      </w:r>
      <w:r w:rsidR="007B23E4" w:rsidRPr="00AB1C3A">
        <w:rPr>
          <w:rFonts w:ascii="仿宋_GB2312" w:eastAsia="仿宋_GB2312" w:hint="eastAsia"/>
          <w:color w:val="000000"/>
          <w:sz w:val="32"/>
          <w:szCs w:val="32"/>
        </w:rPr>
        <w:t>建立</w:t>
      </w:r>
      <w:r w:rsidR="007B23E4">
        <w:rPr>
          <w:rFonts w:ascii="仿宋_GB2312" w:eastAsia="仿宋_GB2312" w:hint="eastAsia"/>
          <w:color w:val="000000"/>
          <w:sz w:val="32"/>
          <w:szCs w:val="32"/>
        </w:rPr>
        <w:t>政府采购和</w:t>
      </w:r>
      <w:r w:rsidR="002B5A31">
        <w:rPr>
          <w:rFonts w:ascii="仿宋_GB2312" w:eastAsia="仿宋_GB2312" w:hint="eastAsia"/>
          <w:color w:val="000000"/>
          <w:sz w:val="32"/>
          <w:szCs w:val="32"/>
        </w:rPr>
        <w:t>国有资产</w:t>
      </w:r>
      <w:r w:rsidR="007B23E4">
        <w:rPr>
          <w:rFonts w:ascii="仿宋_GB2312" w:eastAsia="仿宋_GB2312" w:hint="eastAsia"/>
          <w:color w:val="000000"/>
          <w:sz w:val="32"/>
          <w:szCs w:val="32"/>
        </w:rPr>
        <w:t>管理</w:t>
      </w:r>
      <w:r w:rsidR="007B23E4" w:rsidRPr="00AB1C3A">
        <w:rPr>
          <w:rFonts w:ascii="仿宋_GB2312" w:eastAsia="仿宋_GB2312"/>
          <w:color w:val="000000"/>
          <w:sz w:val="32"/>
          <w:szCs w:val="32"/>
        </w:rPr>
        <w:t>QQ</w:t>
      </w:r>
      <w:r w:rsidR="007B23E4" w:rsidRPr="00AB1C3A">
        <w:rPr>
          <w:rFonts w:ascii="仿宋_GB2312" w:eastAsia="仿宋_GB2312" w:hint="eastAsia"/>
          <w:color w:val="000000"/>
          <w:sz w:val="32"/>
          <w:szCs w:val="32"/>
        </w:rPr>
        <w:t>群，将</w:t>
      </w:r>
      <w:r w:rsidR="007B23E4">
        <w:rPr>
          <w:rFonts w:ascii="仿宋_GB2312" w:eastAsia="仿宋_GB2312" w:hint="eastAsia"/>
          <w:color w:val="000000"/>
          <w:sz w:val="32"/>
          <w:szCs w:val="32"/>
        </w:rPr>
        <w:t>最新政策法规</w:t>
      </w:r>
      <w:r w:rsidR="007B23E4" w:rsidRPr="00AB1C3A">
        <w:rPr>
          <w:rFonts w:ascii="仿宋_GB2312" w:eastAsia="仿宋_GB2312" w:hint="eastAsia"/>
          <w:color w:val="000000"/>
          <w:sz w:val="32"/>
          <w:szCs w:val="32"/>
        </w:rPr>
        <w:t>通过</w:t>
      </w:r>
      <w:r w:rsidR="007B23E4" w:rsidRPr="00AB1C3A">
        <w:rPr>
          <w:rFonts w:ascii="仿宋_GB2312" w:eastAsia="仿宋_GB2312"/>
          <w:color w:val="000000"/>
          <w:sz w:val="32"/>
          <w:szCs w:val="32"/>
        </w:rPr>
        <w:t>QQ</w:t>
      </w:r>
      <w:r w:rsidR="007B23E4" w:rsidRPr="00AB1C3A">
        <w:rPr>
          <w:rFonts w:ascii="仿宋_GB2312" w:eastAsia="仿宋_GB2312" w:hint="eastAsia"/>
          <w:color w:val="000000"/>
          <w:sz w:val="32"/>
          <w:szCs w:val="32"/>
        </w:rPr>
        <w:t>群</w:t>
      </w:r>
      <w:r w:rsidR="007B23E4">
        <w:rPr>
          <w:rFonts w:ascii="仿宋_GB2312" w:eastAsia="仿宋_GB2312" w:hint="eastAsia"/>
          <w:color w:val="000000"/>
          <w:sz w:val="32"/>
          <w:szCs w:val="32"/>
        </w:rPr>
        <w:t>进行通知</w:t>
      </w:r>
      <w:r w:rsidR="002B5A31">
        <w:rPr>
          <w:rFonts w:ascii="仿宋_GB2312" w:eastAsia="仿宋_GB2312" w:hint="eastAsia"/>
          <w:color w:val="000000"/>
          <w:sz w:val="32"/>
          <w:szCs w:val="32"/>
        </w:rPr>
        <w:t>和</w:t>
      </w:r>
      <w:r w:rsidR="007B23E4">
        <w:rPr>
          <w:rFonts w:ascii="仿宋_GB2312" w:eastAsia="仿宋_GB2312" w:hint="eastAsia"/>
          <w:color w:val="000000"/>
          <w:sz w:val="32"/>
          <w:szCs w:val="32"/>
        </w:rPr>
        <w:t>答疑</w:t>
      </w:r>
      <w:r w:rsidR="007B23E4" w:rsidRPr="00AB1C3A">
        <w:rPr>
          <w:rFonts w:ascii="仿宋_GB2312" w:eastAsia="仿宋_GB2312" w:hint="eastAsia"/>
          <w:color w:val="000000"/>
          <w:sz w:val="32"/>
          <w:szCs w:val="32"/>
        </w:rPr>
        <w:t>，加大公开和宣传力度。</w:t>
      </w:r>
      <w:r w:rsidR="007B23E4" w:rsidRPr="00AB1C3A">
        <w:rPr>
          <w:rFonts w:ascii="仿宋_GB2312" w:eastAsia="仿宋_GB2312" w:hint="eastAsia"/>
          <w:color w:val="000000"/>
          <w:sz w:val="32"/>
        </w:rPr>
        <w:t>为合理、节约使用校内资产，以存量抑制增量，通过校内办公平台公布设备信息，对已到报废年限且尚能使用的设备进行校内调剂。就仪器设</w:t>
      </w:r>
      <w:r w:rsidR="007B23E4">
        <w:rPr>
          <w:rFonts w:ascii="仿宋_GB2312" w:eastAsia="仿宋_GB2312" w:hint="eastAsia"/>
          <w:color w:val="000000"/>
          <w:sz w:val="32"/>
        </w:rPr>
        <w:t>备、图书、药品等物资设备采购和重点基建工程的招投标管理工作，</w:t>
      </w:r>
      <w:r w:rsidR="007B23E4" w:rsidRPr="00AB1C3A">
        <w:rPr>
          <w:rFonts w:ascii="仿宋_GB2312" w:eastAsia="仿宋_GB2312" w:hint="eastAsia"/>
          <w:color w:val="000000"/>
          <w:sz w:val="32"/>
        </w:rPr>
        <w:t>根据属地管理原则，执行漳州市政府集中采购目录及限额标准，按规定在福建省政府采购网及校园网公开采购信息，接受社会监督。本学年除按规定在福建省政府采购</w:t>
      </w:r>
      <w:proofErr w:type="gramStart"/>
      <w:r w:rsidR="007B23E4" w:rsidRPr="00AB1C3A">
        <w:rPr>
          <w:rFonts w:ascii="仿宋_GB2312" w:eastAsia="仿宋_GB2312" w:hint="eastAsia"/>
          <w:color w:val="000000"/>
          <w:sz w:val="32"/>
        </w:rPr>
        <w:t>网公开</w:t>
      </w:r>
      <w:proofErr w:type="gramEnd"/>
      <w:r w:rsidR="007B23E4" w:rsidRPr="00AB1C3A">
        <w:rPr>
          <w:rFonts w:ascii="仿宋_GB2312" w:eastAsia="仿宋_GB2312" w:hint="eastAsia"/>
          <w:color w:val="000000"/>
          <w:sz w:val="32"/>
        </w:rPr>
        <w:t>信息外，还通过闽南师范大</w:t>
      </w:r>
      <w:r w:rsidR="002B5A31">
        <w:rPr>
          <w:rFonts w:ascii="仿宋_GB2312" w:eastAsia="仿宋_GB2312" w:hint="eastAsia"/>
          <w:color w:val="000000"/>
          <w:sz w:val="32"/>
        </w:rPr>
        <w:t>学招投标信息网</w:t>
      </w:r>
      <w:r>
        <w:rPr>
          <w:rFonts w:ascii="仿宋_GB2312" w:eastAsia="仿宋_GB2312" w:hint="eastAsia"/>
          <w:color w:val="000000"/>
          <w:sz w:val="32"/>
        </w:rPr>
        <w:t>“</w:t>
      </w:r>
      <w:r w:rsidR="007E5CEC">
        <w:rPr>
          <w:rFonts w:ascii="仿宋_GB2312" w:eastAsia="仿宋_GB2312" w:hint="eastAsia"/>
          <w:color w:val="000000"/>
          <w:sz w:val="32"/>
        </w:rPr>
        <w:t>集采公示”</w:t>
      </w:r>
      <w:r>
        <w:rPr>
          <w:rFonts w:ascii="仿宋_GB2312" w:eastAsia="仿宋_GB2312" w:hint="eastAsia"/>
          <w:color w:val="000000"/>
          <w:sz w:val="32"/>
        </w:rPr>
        <w:t>“</w:t>
      </w:r>
      <w:r w:rsidR="007E5CEC">
        <w:rPr>
          <w:rFonts w:ascii="仿宋_GB2312" w:eastAsia="仿宋_GB2312" w:hint="eastAsia"/>
          <w:color w:val="000000"/>
          <w:sz w:val="32"/>
        </w:rPr>
        <w:t>集采结果”</w:t>
      </w:r>
      <w:r>
        <w:rPr>
          <w:rFonts w:ascii="仿宋_GB2312" w:eastAsia="仿宋_GB2312" w:hint="eastAsia"/>
          <w:color w:val="000000"/>
          <w:sz w:val="32"/>
        </w:rPr>
        <w:t>“</w:t>
      </w:r>
      <w:r w:rsidR="007E5CEC">
        <w:rPr>
          <w:rFonts w:ascii="仿宋_GB2312" w:eastAsia="仿宋_GB2312" w:hint="eastAsia"/>
          <w:color w:val="000000"/>
          <w:sz w:val="32"/>
        </w:rPr>
        <w:t>自采公</w:t>
      </w:r>
      <w:r w:rsidR="007E5CEC" w:rsidRPr="002B5A31">
        <w:rPr>
          <w:rFonts w:ascii="仿宋_GB2312" w:eastAsia="仿宋_GB2312" w:hint="eastAsia"/>
          <w:sz w:val="32"/>
        </w:rPr>
        <w:t>示</w:t>
      </w:r>
      <w:r>
        <w:rPr>
          <w:rFonts w:ascii="仿宋_GB2312" w:eastAsia="仿宋_GB2312" w:hint="eastAsia"/>
          <w:color w:val="000000"/>
          <w:sz w:val="32"/>
        </w:rPr>
        <w:t>”</w:t>
      </w:r>
      <w:r w:rsidR="007E5CEC">
        <w:rPr>
          <w:rFonts w:ascii="仿宋_GB2312" w:eastAsia="仿宋_GB2312" w:hint="eastAsia"/>
          <w:sz w:val="32"/>
        </w:rPr>
        <w:t>“</w:t>
      </w:r>
      <w:r w:rsidR="007E5CEC" w:rsidRPr="002B5A31">
        <w:rPr>
          <w:rFonts w:ascii="仿宋_GB2312" w:eastAsia="仿宋_GB2312" w:hint="eastAsia"/>
          <w:sz w:val="32"/>
        </w:rPr>
        <w:t>自采结果</w:t>
      </w:r>
      <w:r w:rsidR="007E5CEC">
        <w:rPr>
          <w:rFonts w:ascii="仿宋_GB2312" w:eastAsia="仿宋_GB2312" w:hint="eastAsia"/>
          <w:sz w:val="32"/>
        </w:rPr>
        <w:t>”</w:t>
      </w:r>
      <w:r w:rsidR="002B5A31" w:rsidRPr="002B5A31">
        <w:rPr>
          <w:rFonts w:ascii="仿宋_GB2312" w:eastAsia="仿宋_GB2312" w:hint="eastAsia"/>
          <w:sz w:val="32"/>
        </w:rPr>
        <w:t>栏目</w:t>
      </w:r>
      <w:r w:rsidR="007B23E4" w:rsidRPr="002B5A31">
        <w:rPr>
          <w:rFonts w:ascii="仿宋_GB2312" w:eastAsia="仿宋_GB2312" w:hint="eastAsia"/>
          <w:sz w:val="32"/>
        </w:rPr>
        <w:t>发布采购公开信息</w:t>
      </w:r>
      <w:r w:rsidR="007B23E4" w:rsidRPr="002B5A31">
        <w:rPr>
          <w:rFonts w:ascii="仿宋_GB2312" w:eastAsia="仿宋_GB2312"/>
          <w:sz w:val="32"/>
        </w:rPr>
        <w:t>632</w:t>
      </w:r>
      <w:r w:rsidR="007B23E4" w:rsidRPr="002B5A31">
        <w:rPr>
          <w:rFonts w:ascii="仿宋_GB2312" w:eastAsia="仿宋_GB2312" w:hint="eastAsia"/>
          <w:sz w:val="32"/>
        </w:rPr>
        <w:t>条。</w:t>
      </w:r>
    </w:p>
    <w:p w:rsidR="002F6FBC" w:rsidRPr="009F7384" w:rsidRDefault="00E41E40" w:rsidP="002F6FBC">
      <w:pPr>
        <w:spacing w:line="560" w:lineRule="exact"/>
        <w:ind w:firstLineChars="200" w:firstLine="640"/>
        <w:rPr>
          <w:rFonts w:ascii="楷体_GB2312" w:eastAsia="楷体_GB2312"/>
          <w:color w:val="000000" w:themeColor="text1"/>
          <w:sz w:val="32"/>
        </w:rPr>
      </w:pPr>
      <w:r w:rsidRPr="009F7384">
        <w:rPr>
          <w:rFonts w:ascii="楷体_GB2312" w:eastAsia="楷体_GB2312" w:hint="eastAsia"/>
          <w:color w:val="000000" w:themeColor="text1"/>
          <w:sz w:val="32"/>
        </w:rPr>
        <w:t>（三）</w:t>
      </w:r>
      <w:r w:rsidR="002F6FBC">
        <w:rPr>
          <w:rFonts w:ascii="楷体_GB2312" w:eastAsia="楷体_GB2312" w:hint="eastAsia"/>
          <w:color w:val="000000" w:themeColor="text1"/>
          <w:sz w:val="32"/>
        </w:rPr>
        <w:t>干部</w:t>
      </w:r>
      <w:r w:rsidR="002F6FBC" w:rsidRPr="009F7384">
        <w:rPr>
          <w:rFonts w:ascii="楷体_GB2312" w:eastAsia="楷体_GB2312" w:hint="eastAsia"/>
          <w:color w:val="000000" w:themeColor="text1"/>
          <w:sz w:val="32"/>
        </w:rPr>
        <w:t>人事信息</w:t>
      </w:r>
      <w:r w:rsidR="002F6FBC">
        <w:rPr>
          <w:rFonts w:ascii="楷体_GB2312" w:eastAsia="楷体_GB2312" w:hint="eastAsia"/>
          <w:color w:val="000000" w:themeColor="text1"/>
          <w:sz w:val="32"/>
        </w:rPr>
        <w:t>公开</w:t>
      </w:r>
      <w:r w:rsidR="002F6FBC" w:rsidRPr="00AF44F8">
        <w:rPr>
          <w:rFonts w:ascii="楷体_GB2312" w:eastAsia="楷体_GB2312" w:hint="eastAsia"/>
          <w:color w:val="000000" w:themeColor="text1"/>
          <w:sz w:val="32"/>
        </w:rPr>
        <w:t>情况</w:t>
      </w:r>
    </w:p>
    <w:p w:rsidR="002F6FBC" w:rsidRDefault="007E5CEC" w:rsidP="002F6FBC">
      <w:pPr>
        <w:spacing w:line="560" w:lineRule="exact"/>
        <w:ind w:firstLineChars="200" w:firstLine="640"/>
        <w:rPr>
          <w:rFonts w:ascii="楷体_GB2312" w:eastAsia="楷体_GB2312"/>
          <w:color w:val="000000" w:themeColor="text1"/>
          <w:sz w:val="32"/>
        </w:rPr>
      </w:pPr>
      <w:r>
        <w:rPr>
          <w:rFonts w:ascii="仿宋_GB2312" w:eastAsia="仿宋_GB2312" w:hint="eastAsia"/>
          <w:color w:val="000000" w:themeColor="text1"/>
          <w:sz w:val="32"/>
          <w:szCs w:val="32"/>
        </w:rPr>
        <w:t>1.</w:t>
      </w:r>
      <w:r w:rsidR="002F6FBC">
        <w:rPr>
          <w:rFonts w:ascii="仿宋_GB2312" w:eastAsia="仿宋_GB2312" w:hint="eastAsia"/>
          <w:color w:val="000000" w:themeColor="text1"/>
          <w:sz w:val="32"/>
          <w:szCs w:val="32"/>
        </w:rPr>
        <w:t>做好干部信息公开。</w:t>
      </w:r>
      <w:r w:rsidR="002F6FBC" w:rsidRPr="007A71D5">
        <w:rPr>
          <w:rFonts w:ascii="仿宋_GB2312" w:eastAsia="仿宋_GB2312" w:hint="eastAsia"/>
          <w:sz w:val="32"/>
          <w:szCs w:val="32"/>
        </w:rPr>
        <w:t>通过</w:t>
      </w:r>
      <w:r w:rsidR="002F6FBC">
        <w:rPr>
          <w:rFonts w:ascii="仿宋_GB2312" w:eastAsia="仿宋_GB2312" w:hint="eastAsia"/>
          <w:sz w:val="32"/>
          <w:szCs w:val="32"/>
        </w:rPr>
        <w:t>信息</w:t>
      </w:r>
      <w:r w:rsidR="002F6FBC" w:rsidRPr="007A71D5">
        <w:rPr>
          <w:rFonts w:ascii="仿宋_GB2312" w:eastAsia="仿宋_GB2312" w:hint="eastAsia"/>
          <w:sz w:val="32"/>
          <w:szCs w:val="32"/>
        </w:rPr>
        <w:t>公开</w:t>
      </w:r>
      <w:proofErr w:type="gramStart"/>
      <w:r w:rsidR="002F6FBC" w:rsidRPr="007A71D5">
        <w:rPr>
          <w:rFonts w:ascii="仿宋_GB2312" w:eastAsia="仿宋_GB2312" w:hint="eastAsia"/>
          <w:sz w:val="32"/>
          <w:szCs w:val="32"/>
        </w:rPr>
        <w:t>网公开</w:t>
      </w:r>
      <w:proofErr w:type="gramEnd"/>
      <w:r w:rsidR="002F6FBC" w:rsidRPr="000F5953">
        <w:rPr>
          <w:rFonts w:ascii="仿宋_GB2312" w:eastAsia="仿宋_GB2312" w:hint="eastAsia"/>
          <w:sz w:val="32"/>
          <w:szCs w:val="32"/>
        </w:rPr>
        <w:t>校级领导干部社会兼职情况</w:t>
      </w:r>
      <w:r w:rsidR="002F6FBC">
        <w:rPr>
          <w:rFonts w:ascii="仿宋_GB2312" w:eastAsia="仿宋_GB2312" w:hint="eastAsia"/>
          <w:sz w:val="32"/>
          <w:szCs w:val="32"/>
        </w:rPr>
        <w:t>和</w:t>
      </w:r>
      <w:r w:rsidR="002F6FBC" w:rsidRPr="007A71D5">
        <w:rPr>
          <w:rFonts w:ascii="仿宋_GB2312" w:eastAsia="仿宋_GB2312" w:hint="eastAsia"/>
          <w:sz w:val="32"/>
          <w:szCs w:val="32"/>
        </w:rPr>
        <w:t>校内中层干部任免等内容，通过学校党委组织部网</w:t>
      </w:r>
      <w:r w:rsidR="002F6FBC">
        <w:rPr>
          <w:rFonts w:ascii="仿宋_GB2312" w:eastAsia="仿宋_GB2312" w:hint="eastAsia"/>
          <w:sz w:val="32"/>
          <w:szCs w:val="32"/>
        </w:rPr>
        <w:t>站</w:t>
      </w:r>
      <w:r w:rsidR="002F6FBC" w:rsidRPr="007A71D5">
        <w:rPr>
          <w:rFonts w:ascii="仿宋_GB2312" w:eastAsia="仿宋_GB2312" w:hint="eastAsia"/>
          <w:sz w:val="32"/>
          <w:szCs w:val="32"/>
        </w:rPr>
        <w:t>和</w:t>
      </w:r>
      <w:r>
        <w:rPr>
          <w:rFonts w:ascii="仿宋_GB2312" w:eastAsia="仿宋_GB2312" w:hint="eastAsia"/>
          <w:sz w:val="32"/>
          <w:szCs w:val="32"/>
        </w:rPr>
        <w:t>OA</w:t>
      </w:r>
      <w:r w:rsidR="002F6FBC" w:rsidRPr="007A71D5">
        <w:rPr>
          <w:rFonts w:ascii="仿宋_GB2312" w:eastAsia="仿宋_GB2312" w:hint="eastAsia"/>
          <w:sz w:val="32"/>
          <w:szCs w:val="32"/>
        </w:rPr>
        <w:t>办公系统及时发布干部任免通知。</w:t>
      </w:r>
      <w:r w:rsidR="002F6FBC" w:rsidRPr="007A71D5">
        <w:rPr>
          <w:rFonts w:ascii="仿宋_GB2312" w:eastAsia="仿宋_GB2312" w:hint="eastAsia"/>
          <w:color w:val="000000" w:themeColor="text1"/>
          <w:sz w:val="32"/>
          <w:szCs w:val="32"/>
        </w:rPr>
        <w:t>本学年共提任处级干部</w:t>
      </w:r>
      <w:r w:rsidR="002F6FBC">
        <w:rPr>
          <w:rFonts w:ascii="仿宋_GB2312" w:eastAsia="仿宋_GB2312" w:hint="eastAsia"/>
          <w:color w:val="000000" w:themeColor="text1"/>
          <w:sz w:val="32"/>
          <w:szCs w:val="32"/>
        </w:rPr>
        <w:t>8</w:t>
      </w:r>
      <w:r w:rsidR="002F6FBC" w:rsidRPr="007A71D5">
        <w:rPr>
          <w:rFonts w:ascii="仿宋_GB2312" w:eastAsia="仿宋_GB2312" w:hint="eastAsia"/>
          <w:color w:val="000000" w:themeColor="text1"/>
          <w:sz w:val="32"/>
          <w:szCs w:val="32"/>
        </w:rPr>
        <w:t>名，提任科级干部</w:t>
      </w:r>
      <w:r w:rsidR="002F6FBC">
        <w:rPr>
          <w:rFonts w:ascii="仿宋_GB2312" w:eastAsia="仿宋_GB2312" w:hint="eastAsia"/>
          <w:color w:val="000000" w:themeColor="text1"/>
          <w:sz w:val="32"/>
          <w:szCs w:val="32"/>
        </w:rPr>
        <w:t>40</w:t>
      </w:r>
      <w:r w:rsidR="002F6FBC" w:rsidRPr="007A71D5">
        <w:rPr>
          <w:rFonts w:ascii="仿宋_GB2312" w:eastAsia="仿宋_GB2312" w:hint="eastAsia"/>
          <w:color w:val="000000" w:themeColor="text1"/>
          <w:sz w:val="32"/>
          <w:szCs w:val="32"/>
        </w:rPr>
        <w:t>名，</w:t>
      </w:r>
      <w:r w:rsidR="002F6FBC">
        <w:rPr>
          <w:rFonts w:ascii="仿宋_GB2312" w:eastAsia="仿宋_GB2312" w:hint="eastAsia"/>
          <w:color w:val="000000" w:themeColor="text1"/>
          <w:sz w:val="32"/>
          <w:szCs w:val="32"/>
        </w:rPr>
        <w:t>聘任中层及科室负责人6名，</w:t>
      </w:r>
      <w:r w:rsidR="002F6FBC" w:rsidRPr="007A71D5">
        <w:rPr>
          <w:rFonts w:ascii="仿宋_GB2312" w:eastAsia="仿宋_GB2312" w:hint="eastAsia"/>
          <w:color w:val="000000" w:themeColor="text1"/>
          <w:sz w:val="32"/>
          <w:szCs w:val="32"/>
        </w:rPr>
        <w:t>试用期满考核干部</w:t>
      </w:r>
      <w:r w:rsidR="002F6FBC">
        <w:rPr>
          <w:rFonts w:ascii="仿宋_GB2312" w:eastAsia="仿宋_GB2312" w:hint="eastAsia"/>
          <w:color w:val="000000" w:themeColor="text1"/>
          <w:sz w:val="32"/>
          <w:szCs w:val="32"/>
        </w:rPr>
        <w:t>24</w:t>
      </w:r>
      <w:r w:rsidR="002F6FBC" w:rsidRPr="007A71D5">
        <w:rPr>
          <w:rFonts w:ascii="仿宋_GB2312" w:eastAsia="仿宋_GB2312" w:hint="eastAsia"/>
          <w:color w:val="000000" w:themeColor="text1"/>
          <w:sz w:val="32"/>
          <w:szCs w:val="32"/>
        </w:rPr>
        <w:t>名，调整交流干部</w:t>
      </w:r>
      <w:r w:rsidR="002F6FBC">
        <w:rPr>
          <w:rFonts w:ascii="仿宋_GB2312" w:eastAsia="仿宋_GB2312" w:hint="eastAsia"/>
          <w:color w:val="000000" w:themeColor="text1"/>
          <w:sz w:val="32"/>
          <w:szCs w:val="32"/>
        </w:rPr>
        <w:t>27</w:t>
      </w:r>
      <w:r w:rsidR="002F6FBC" w:rsidRPr="007A71D5">
        <w:rPr>
          <w:rFonts w:ascii="仿宋_GB2312" w:eastAsia="仿宋_GB2312" w:hint="eastAsia"/>
          <w:color w:val="000000" w:themeColor="text1"/>
          <w:sz w:val="32"/>
          <w:szCs w:val="32"/>
        </w:rPr>
        <w:t>人</w:t>
      </w:r>
      <w:r>
        <w:rPr>
          <w:rFonts w:ascii="仿宋_GB2312" w:eastAsia="仿宋_GB2312" w:hint="eastAsia"/>
          <w:color w:val="000000" w:themeColor="text1"/>
          <w:sz w:val="32"/>
          <w:szCs w:val="32"/>
        </w:rPr>
        <w:t>（</w:t>
      </w:r>
      <w:r w:rsidRPr="007A71D5">
        <w:rPr>
          <w:rFonts w:ascii="仿宋_GB2312" w:eastAsia="仿宋_GB2312" w:hint="eastAsia"/>
          <w:color w:val="000000" w:themeColor="text1"/>
          <w:sz w:val="32"/>
          <w:szCs w:val="32"/>
        </w:rPr>
        <w:t>次</w:t>
      </w:r>
      <w:r>
        <w:rPr>
          <w:rFonts w:ascii="仿宋_GB2312" w:eastAsia="仿宋_GB2312" w:hint="eastAsia"/>
          <w:color w:val="000000" w:themeColor="text1"/>
          <w:sz w:val="32"/>
          <w:szCs w:val="32"/>
        </w:rPr>
        <w:t>）</w:t>
      </w:r>
      <w:r w:rsidR="002F6FBC" w:rsidRPr="007A71D5">
        <w:rPr>
          <w:rFonts w:ascii="仿宋_GB2312" w:eastAsia="仿宋_GB2312" w:hint="eastAsia"/>
          <w:color w:val="000000" w:themeColor="text1"/>
          <w:sz w:val="32"/>
          <w:szCs w:val="32"/>
        </w:rPr>
        <w:t>，退出现任（含退休）</w:t>
      </w:r>
      <w:r w:rsidR="002F6FBC">
        <w:rPr>
          <w:rFonts w:ascii="仿宋_GB2312" w:eastAsia="仿宋_GB2312" w:hint="eastAsia"/>
          <w:color w:val="000000" w:themeColor="text1"/>
          <w:sz w:val="32"/>
          <w:szCs w:val="32"/>
        </w:rPr>
        <w:t>9</w:t>
      </w:r>
      <w:r w:rsidR="002F6FBC" w:rsidRPr="007A71D5">
        <w:rPr>
          <w:rFonts w:ascii="仿宋_GB2312" w:eastAsia="仿宋_GB2312" w:hint="eastAsia"/>
          <w:color w:val="000000" w:themeColor="text1"/>
          <w:sz w:val="32"/>
          <w:szCs w:val="32"/>
        </w:rPr>
        <w:t>名</w:t>
      </w:r>
      <w:r w:rsidR="002F6FBC">
        <w:rPr>
          <w:rFonts w:ascii="仿宋_GB2312" w:eastAsia="仿宋_GB2312" w:hint="eastAsia"/>
          <w:color w:val="000000" w:themeColor="text1"/>
          <w:sz w:val="32"/>
          <w:szCs w:val="32"/>
        </w:rPr>
        <w:t>，</w:t>
      </w:r>
      <w:r w:rsidR="002F6FBC" w:rsidRPr="007A71D5">
        <w:rPr>
          <w:rFonts w:ascii="仿宋_GB2312" w:eastAsia="仿宋_GB2312" w:hint="eastAsia"/>
          <w:sz w:val="32"/>
          <w:szCs w:val="32"/>
        </w:rPr>
        <w:t>均通过</w:t>
      </w:r>
      <w:r w:rsidR="002F6FBC">
        <w:rPr>
          <w:rFonts w:ascii="仿宋_GB2312" w:eastAsia="仿宋_GB2312" w:hint="eastAsia"/>
          <w:sz w:val="32"/>
          <w:szCs w:val="32"/>
        </w:rPr>
        <w:t>信息</w:t>
      </w:r>
      <w:r w:rsidR="002F6FBC" w:rsidRPr="007A71D5">
        <w:rPr>
          <w:rFonts w:ascii="仿宋_GB2312" w:eastAsia="仿宋_GB2312" w:hint="eastAsia"/>
          <w:sz w:val="32"/>
          <w:szCs w:val="32"/>
        </w:rPr>
        <w:t>公开</w:t>
      </w:r>
      <w:r w:rsidR="002F6FBC">
        <w:rPr>
          <w:rFonts w:ascii="仿宋_GB2312" w:eastAsia="仿宋_GB2312" w:hint="eastAsia"/>
          <w:sz w:val="32"/>
          <w:szCs w:val="32"/>
        </w:rPr>
        <w:t>网</w:t>
      </w:r>
      <w:r w:rsidR="002F6FBC" w:rsidRPr="007A71D5">
        <w:rPr>
          <w:rFonts w:ascii="仿宋_GB2312" w:eastAsia="仿宋_GB2312" w:hint="eastAsia"/>
          <w:sz w:val="32"/>
          <w:szCs w:val="32"/>
        </w:rPr>
        <w:t>和党委组织部网</w:t>
      </w:r>
      <w:r w:rsidR="002F6FBC">
        <w:rPr>
          <w:rFonts w:ascii="仿宋_GB2312" w:eastAsia="仿宋_GB2312" w:hint="eastAsia"/>
          <w:sz w:val="32"/>
          <w:szCs w:val="32"/>
        </w:rPr>
        <w:t>站</w:t>
      </w:r>
      <w:r w:rsidR="002F6FBC" w:rsidRPr="007A71D5">
        <w:rPr>
          <w:rFonts w:ascii="仿宋_GB2312" w:eastAsia="仿宋_GB2312" w:hint="eastAsia"/>
          <w:sz w:val="32"/>
          <w:szCs w:val="32"/>
        </w:rPr>
        <w:t>发布干部任前公示的公告、开展干部提任考察和试用期满考核的预告、干部选任公告等信息，确保干部选拔任用工作信息发布及时、公开透明。</w:t>
      </w:r>
      <w:r w:rsidR="002F6FBC">
        <w:rPr>
          <w:rFonts w:ascii="仿宋_GB2312" w:eastAsia="仿宋_GB2312" w:hint="eastAsia"/>
          <w:sz w:val="32"/>
          <w:szCs w:val="32"/>
        </w:rPr>
        <w:t>本学年</w:t>
      </w:r>
      <w:r w:rsidR="00B83E39">
        <w:rPr>
          <w:rFonts w:ascii="仿宋_GB2312" w:eastAsia="仿宋_GB2312" w:hint="eastAsia"/>
          <w:sz w:val="32"/>
          <w:szCs w:val="32"/>
        </w:rPr>
        <w:t>，</w:t>
      </w:r>
      <w:r w:rsidR="002F6FBC" w:rsidRPr="007A71D5">
        <w:rPr>
          <w:rFonts w:ascii="仿宋_GB2312" w:eastAsia="仿宋_GB2312" w:hint="eastAsia"/>
          <w:sz w:val="32"/>
          <w:szCs w:val="32"/>
        </w:rPr>
        <w:t>通过网络公开信息</w:t>
      </w:r>
      <w:r w:rsidR="002F6FBC">
        <w:rPr>
          <w:rFonts w:ascii="仿宋_GB2312" w:eastAsia="仿宋_GB2312" w:hint="eastAsia"/>
          <w:sz w:val="32"/>
          <w:szCs w:val="32"/>
        </w:rPr>
        <w:t>71</w:t>
      </w:r>
      <w:r w:rsidR="002F6FBC" w:rsidRPr="007A71D5">
        <w:rPr>
          <w:rFonts w:ascii="仿宋_GB2312" w:eastAsia="仿宋_GB2312" w:hint="eastAsia"/>
          <w:sz w:val="32"/>
          <w:szCs w:val="32"/>
        </w:rPr>
        <w:t>条，通过宣传栏张贴公示公告</w:t>
      </w:r>
      <w:r w:rsidR="002F6FBC">
        <w:rPr>
          <w:rFonts w:ascii="仿宋_GB2312" w:eastAsia="仿宋_GB2312" w:hint="eastAsia"/>
          <w:sz w:val="32"/>
          <w:szCs w:val="32"/>
        </w:rPr>
        <w:t>14</w:t>
      </w:r>
      <w:r w:rsidR="002F6FBC" w:rsidRPr="007A71D5">
        <w:rPr>
          <w:rFonts w:ascii="仿宋_GB2312" w:eastAsia="仿宋_GB2312" w:hint="eastAsia"/>
          <w:sz w:val="32"/>
          <w:szCs w:val="32"/>
        </w:rPr>
        <w:lastRenderedPageBreak/>
        <w:t>批次。</w:t>
      </w:r>
    </w:p>
    <w:p w:rsidR="002F6FBC" w:rsidRPr="00A3298C" w:rsidRDefault="00196E8C" w:rsidP="002F6FBC">
      <w:pPr>
        <w:spacing w:line="560" w:lineRule="exact"/>
        <w:ind w:firstLineChars="200" w:firstLine="640"/>
        <w:rPr>
          <w:rFonts w:ascii="仿宋_GB2312" w:eastAsia="仿宋_GB2312"/>
          <w:sz w:val="48"/>
        </w:rPr>
      </w:pPr>
      <w:r>
        <w:rPr>
          <w:rFonts w:ascii="仿宋_GB2312" w:eastAsia="仿宋_GB2312" w:hint="eastAsia"/>
          <w:sz w:val="32"/>
        </w:rPr>
        <w:t>2.</w:t>
      </w:r>
      <w:r w:rsidR="002F6FBC" w:rsidRPr="00A3298C">
        <w:rPr>
          <w:rFonts w:ascii="仿宋_GB2312" w:eastAsia="仿宋_GB2312" w:hint="eastAsia"/>
          <w:sz w:val="32"/>
        </w:rPr>
        <w:t>做好人事</w:t>
      </w:r>
      <w:r w:rsidR="00B83E39">
        <w:rPr>
          <w:rFonts w:ascii="仿宋_GB2312" w:eastAsia="仿宋_GB2312" w:hint="eastAsia"/>
          <w:sz w:val="32"/>
        </w:rPr>
        <w:t>信息公开。</w:t>
      </w:r>
      <w:r w:rsidR="002F6FBC" w:rsidRPr="00A3298C">
        <w:rPr>
          <w:rFonts w:ascii="仿宋_GB2312" w:eastAsia="仿宋_GB2312" w:hint="eastAsia"/>
          <w:sz w:val="32"/>
        </w:rPr>
        <w:t>通过</w:t>
      </w:r>
      <w:r w:rsidR="002F6FBC">
        <w:rPr>
          <w:rFonts w:ascii="仿宋_GB2312" w:eastAsia="仿宋_GB2312" w:hint="eastAsia"/>
          <w:sz w:val="32"/>
        </w:rPr>
        <w:t>学校官网</w:t>
      </w:r>
      <w:r w:rsidR="002F6FBC" w:rsidRPr="00A3298C">
        <w:rPr>
          <w:rFonts w:ascii="仿宋_GB2312" w:eastAsia="仿宋_GB2312" w:hint="eastAsia"/>
          <w:sz w:val="32"/>
        </w:rPr>
        <w:t>、高校人才网、中国博士人才网、博士研究生招聘网、高层次人才网、高校师资网、中国教育在线学术桥等网络平台公布年度人才引进计划、工作人员招聘计划和相关招聘流程。及时公布招聘人员情况，通过学校考试考核的拟聘人员均在学校</w:t>
      </w:r>
      <w:r>
        <w:rPr>
          <w:rFonts w:ascii="仿宋_GB2312" w:eastAsia="仿宋_GB2312" w:hint="eastAsia"/>
          <w:sz w:val="32"/>
        </w:rPr>
        <w:t>网站</w:t>
      </w:r>
      <w:r w:rsidR="002F6FBC" w:rsidRPr="00A3298C">
        <w:rPr>
          <w:rFonts w:ascii="仿宋_GB2312" w:eastAsia="仿宋_GB2312" w:hint="eastAsia"/>
          <w:sz w:val="32"/>
        </w:rPr>
        <w:t>进行公示，做到公开透明。本学年</w:t>
      </w:r>
      <w:r w:rsidR="00B83E39">
        <w:rPr>
          <w:rFonts w:ascii="仿宋_GB2312" w:eastAsia="仿宋_GB2312" w:hint="eastAsia"/>
          <w:sz w:val="32"/>
        </w:rPr>
        <w:t>，</w:t>
      </w:r>
      <w:r w:rsidR="002F6FBC" w:rsidRPr="00A3298C">
        <w:rPr>
          <w:rFonts w:ascii="仿宋_GB2312" w:eastAsia="仿宋_GB2312" w:hint="eastAsia"/>
          <w:sz w:val="32"/>
        </w:rPr>
        <w:t>通过</w:t>
      </w:r>
      <w:r w:rsidR="002F6FBC">
        <w:rPr>
          <w:rFonts w:ascii="仿宋_GB2312" w:eastAsia="仿宋_GB2312" w:hint="eastAsia"/>
          <w:sz w:val="32"/>
        </w:rPr>
        <w:t>教师工作部</w:t>
      </w:r>
      <w:r w:rsidR="002F6FBC" w:rsidRPr="00A3298C">
        <w:rPr>
          <w:rFonts w:ascii="仿宋_GB2312" w:eastAsia="仿宋_GB2312" w:hint="eastAsia"/>
          <w:sz w:val="32"/>
        </w:rPr>
        <w:t>网站发布各类人才招聘信息6条，在学校</w:t>
      </w:r>
      <w:r>
        <w:rPr>
          <w:rFonts w:ascii="仿宋_GB2312" w:eastAsia="仿宋_GB2312" w:hint="eastAsia"/>
          <w:sz w:val="32"/>
        </w:rPr>
        <w:t>网站“</w:t>
      </w:r>
      <w:r w:rsidRPr="00A3298C">
        <w:rPr>
          <w:rFonts w:ascii="仿宋_GB2312" w:eastAsia="仿宋_GB2312" w:hint="eastAsia"/>
          <w:sz w:val="32"/>
        </w:rPr>
        <w:t>通知公告</w:t>
      </w:r>
      <w:r>
        <w:rPr>
          <w:rFonts w:ascii="仿宋_GB2312" w:eastAsia="仿宋_GB2312" w:hint="eastAsia"/>
          <w:sz w:val="32"/>
        </w:rPr>
        <w:t>”栏目</w:t>
      </w:r>
      <w:r w:rsidR="002F6FBC" w:rsidRPr="00A3298C">
        <w:rPr>
          <w:rFonts w:ascii="仿宋_GB2312" w:eastAsia="仿宋_GB2312" w:hint="eastAsia"/>
          <w:sz w:val="32"/>
        </w:rPr>
        <w:t>发布职称评聘等公告11条。</w:t>
      </w:r>
    </w:p>
    <w:p w:rsidR="000E1F4C" w:rsidRPr="009F7384" w:rsidRDefault="008F3865" w:rsidP="009F7384">
      <w:pPr>
        <w:spacing w:line="560" w:lineRule="exact"/>
        <w:ind w:firstLineChars="200" w:firstLine="640"/>
        <w:rPr>
          <w:rFonts w:ascii="楷体_GB2312" w:eastAsia="楷体_GB2312"/>
          <w:color w:val="000000" w:themeColor="text1"/>
          <w:sz w:val="32"/>
        </w:rPr>
      </w:pPr>
      <w:r w:rsidRPr="009F7384">
        <w:rPr>
          <w:rFonts w:ascii="楷体_GB2312" w:eastAsia="楷体_GB2312" w:hint="eastAsia"/>
          <w:color w:val="000000" w:themeColor="text1"/>
          <w:sz w:val="32"/>
        </w:rPr>
        <w:t>（四）</w:t>
      </w:r>
      <w:r w:rsidR="0009314A" w:rsidRPr="009F7384">
        <w:rPr>
          <w:rFonts w:ascii="楷体_GB2312" w:eastAsia="楷体_GB2312" w:hint="eastAsia"/>
          <w:color w:val="000000" w:themeColor="text1"/>
          <w:sz w:val="32"/>
        </w:rPr>
        <w:t>教学</w:t>
      </w:r>
      <w:r w:rsidR="006B7594">
        <w:rPr>
          <w:rFonts w:ascii="楷体_GB2312" w:eastAsia="楷体_GB2312" w:hint="eastAsia"/>
          <w:color w:val="000000" w:themeColor="text1"/>
          <w:sz w:val="32"/>
        </w:rPr>
        <w:t>科研</w:t>
      </w:r>
      <w:r w:rsidR="0009314A" w:rsidRPr="009F7384">
        <w:rPr>
          <w:rFonts w:ascii="楷体_GB2312" w:eastAsia="楷体_GB2312" w:hint="eastAsia"/>
          <w:color w:val="000000" w:themeColor="text1"/>
          <w:sz w:val="32"/>
        </w:rPr>
        <w:t>信息</w:t>
      </w:r>
      <w:r w:rsidR="009F7384">
        <w:rPr>
          <w:rFonts w:ascii="楷体_GB2312" w:eastAsia="楷体_GB2312" w:hint="eastAsia"/>
          <w:color w:val="000000" w:themeColor="text1"/>
          <w:sz w:val="32"/>
        </w:rPr>
        <w:t>公开</w:t>
      </w:r>
      <w:r w:rsidR="009F7384" w:rsidRPr="00AF44F8">
        <w:rPr>
          <w:rFonts w:ascii="楷体_GB2312" w:eastAsia="楷体_GB2312" w:hint="eastAsia"/>
          <w:color w:val="000000" w:themeColor="text1"/>
          <w:sz w:val="32"/>
        </w:rPr>
        <w:t>情况</w:t>
      </w:r>
    </w:p>
    <w:p w:rsidR="0009314A" w:rsidRPr="00AB1C3A" w:rsidRDefault="0009314A" w:rsidP="00CE6A50">
      <w:pPr>
        <w:spacing w:line="560" w:lineRule="exact"/>
        <w:ind w:firstLineChars="200" w:firstLine="640"/>
        <w:rPr>
          <w:rFonts w:ascii="仿宋_GB2312" w:eastAsia="仿宋_GB2312"/>
          <w:color w:val="000000" w:themeColor="text1"/>
          <w:sz w:val="32"/>
          <w:szCs w:val="32"/>
        </w:rPr>
      </w:pPr>
      <w:r w:rsidRPr="00AB1C3A">
        <w:rPr>
          <w:rFonts w:ascii="仿宋_GB2312" w:eastAsia="仿宋_GB2312" w:hint="eastAsia"/>
          <w:color w:val="000000" w:themeColor="text1"/>
          <w:sz w:val="32"/>
          <w:szCs w:val="32"/>
        </w:rPr>
        <w:t>1</w:t>
      </w:r>
      <w:r w:rsidR="00E41E40">
        <w:rPr>
          <w:rFonts w:ascii="仿宋_GB2312" w:eastAsia="仿宋_GB2312" w:hint="eastAsia"/>
          <w:color w:val="000000" w:themeColor="text1"/>
          <w:sz w:val="32"/>
          <w:szCs w:val="32"/>
        </w:rPr>
        <w:t>.</w:t>
      </w:r>
      <w:r w:rsidR="00776CD4">
        <w:rPr>
          <w:rFonts w:ascii="仿宋_GB2312" w:eastAsia="仿宋_GB2312" w:hint="eastAsia"/>
          <w:color w:val="000000" w:themeColor="text1"/>
          <w:sz w:val="32"/>
          <w:szCs w:val="32"/>
        </w:rPr>
        <w:t>人才培养信息</w:t>
      </w:r>
      <w:r w:rsidR="00EE4AA6">
        <w:rPr>
          <w:rFonts w:ascii="仿宋_GB2312" w:eastAsia="仿宋_GB2312" w:hint="eastAsia"/>
          <w:color w:val="000000" w:themeColor="text1"/>
          <w:sz w:val="32"/>
          <w:szCs w:val="32"/>
        </w:rPr>
        <w:t>公开情况</w:t>
      </w:r>
    </w:p>
    <w:p w:rsidR="00CE34DC" w:rsidRPr="002100D4" w:rsidRDefault="004E2F02" w:rsidP="00CE34DC">
      <w:pPr>
        <w:spacing w:line="560" w:lineRule="exact"/>
        <w:ind w:firstLineChars="200" w:firstLine="640"/>
        <w:rPr>
          <w:rFonts w:ascii="仿宋_GB2312" w:eastAsia="仿宋_GB2312"/>
          <w:sz w:val="32"/>
          <w:szCs w:val="32"/>
        </w:rPr>
      </w:pPr>
      <w:r>
        <w:rPr>
          <w:rFonts w:ascii="仿宋_GB2312" w:eastAsia="仿宋_GB2312" w:hint="eastAsia"/>
          <w:sz w:val="32"/>
          <w:szCs w:val="32"/>
        </w:rPr>
        <w:t>在信息公开网</w:t>
      </w:r>
      <w:r w:rsidR="00CE34DC" w:rsidRPr="002100D4">
        <w:rPr>
          <w:rFonts w:ascii="仿宋_GB2312" w:eastAsia="仿宋_GB2312" w:hint="eastAsia"/>
          <w:sz w:val="32"/>
          <w:szCs w:val="32"/>
        </w:rPr>
        <w:t>发布本科专业设置及专业选修课和实践学分的占比情况，公布2021-2022学年本科生占全日制在校生总数的比例、全校开设课程总门数、教授主讲本科课程比例等信息；编制并公布《2021年学分制学务管理手册》《闽南师范大学2020-2021学年本科教学质量报告》《闽南师范大学普通本科生转专业管理办法》《闽南师范大学课程思政教学研究中心建设方案》《闽南师范大学教学管理规章制度汇编》等文件，</w:t>
      </w:r>
      <w:r>
        <w:rPr>
          <w:rFonts w:ascii="仿宋_GB2312" w:eastAsia="仿宋_GB2312"/>
          <w:sz w:val="32"/>
          <w:szCs w:val="32"/>
        </w:rPr>
        <w:t>向社会</w:t>
      </w:r>
      <w:r w:rsidR="00CE34DC" w:rsidRPr="002100D4">
        <w:rPr>
          <w:rFonts w:ascii="仿宋_GB2312" w:eastAsia="仿宋_GB2312"/>
          <w:sz w:val="32"/>
          <w:szCs w:val="32"/>
        </w:rPr>
        <w:t>展示人才培养成果，为</w:t>
      </w:r>
      <w:r>
        <w:rPr>
          <w:rFonts w:ascii="仿宋_GB2312" w:eastAsia="仿宋_GB2312" w:hint="eastAsia"/>
          <w:sz w:val="32"/>
          <w:szCs w:val="32"/>
        </w:rPr>
        <w:t>社会公众</w:t>
      </w:r>
      <w:r w:rsidR="00CE34DC" w:rsidRPr="002100D4">
        <w:rPr>
          <w:rFonts w:ascii="仿宋_GB2312" w:eastAsia="仿宋_GB2312"/>
          <w:sz w:val="32"/>
          <w:szCs w:val="32"/>
        </w:rPr>
        <w:t>了解学校提供</w:t>
      </w:r>
      <w:r w:rsidR="00CE34DC" w:rsidRPr="002100D4">
        <w:rPr>
          <w:rFonts w:ascii="仿宋_GB2312" w:eastAsia="仿宋_GB2312" w:hint="eastAsia"/>
          <w:sz w:val="32"/>
          <w:szCs w:val="32"/>
        </w:rPr>
        <w:t>便捷服务。</w:t>
      </w:r>
    </w:p>
    <w:p w:rsidR="00B83E39" w:rsidRDefault="00C079B6" w:rsidP="00497CA3">
      <w:pPr>
        <w:spacing w:line="560" w:lineRule="exact"/>
        <w:ind w:firstLineChars="200" w:firstLine="640"/>
        <w:rPr>
          <w:rFonts w:ascii="仿宋_GB2312" w:eastAsia="仿宋_GB2312"/>
          <w:color w:val="000000" w:themeColor="text1"/>
          <w:sz w:val="32"/>
          <w:szCs w:val="32"/>
        </w:rPr>
      </w:pPr>
      <w:r w:rsidRPr="00AB1C3A">
        <w:rPr>
          <w:rFonts w:ascii="仿宋_GB2312" w:eastAsia="仿宋_GB2312" w:hint="eastAsia"/>
          <w:color w:val="000000" w:themeColor="text1"/>
          <w:sz w:val="32"/>
        </w:rPr>
        <w:t>2</w:t>
      </w:r>
      <w:r w:rsidR="00E41E40">
        <w:rPr>
          <w:rFonts w:ascii="仿宋_GB2312" w:eastAsia="仿宋_GB2312" w:hint="eastAsia"/>
          <w:color w:val="000000" w:themeColor="text1"/>
          <w:sz w:val="32"/>
        </w:rPr>
        <w:t>.</w:t>
      </w:r>
      <w:r w:rsidRPr="00AB1C3A">
        <w:rPr>
          <w:rFonts w:ascii="仿宋_GB2312" w:eastAsia="仿宋_GB2312" w:hint="eastAsia"/>
          <w:color w:val="000000" w:themeColor="text1"/>
          <w:sz w:val="32"/>
        </w:rPr>
        <w:t>人才质量</w:t>
      </w:r>
      <w:r w:rsidR="00A508B1">
        <w:rPr>
          <w:rFonts w:ascii="仿宋_GB2312" w:eastAsia="仿宋_GB2312" w:hint="eastAsia"/>
          <w:color w:val="000000" w:themeColor="text1"/>
          <w:sz w:val="32"/>
          <w:szCs w:val="32"/>
        </w:rPr>
        <w:t>信息</w:t>
      </w:r>
      <w:r w:rsidR="00EE4AA6">
        <w:rPr>
          <w:rFonts w:ascii="仿宋_GB2312" w:eastAsia="仿宋_GB2312" w:hint="eastAsia"/>
          <w:color w:val="000000" w:themeColor="text1"/>
          <w:sz w:val="32"/>
          <w:szCs w:val="32"/>
        </w:rPr>
        <w:t>公开情况</w:t>
      </w:r>
    </w:p>
    <w:p w:rsidR="00C079B6" w:rsidRDefault="00635DA0" w:rsidP="00497CA3">
      <w:pPr>
        <w:spacing w:line="560" w:lineRule="exact"/>
        <w:ind w:firstLineChars="200" w:firstLine="640"/>
        <w:rPr>
          <w:rFonts w:ascii="仿宋_GB2312" w:eastAsia="仿宋_GB2312"/>
          <w:color w:val="000000" w:themeColor="text1"/>
          <w:sz w:val="32"/>
        </w:rPr>
      </w:pPr>
      <w:r>
        <w:rPr>
          <w:rFonts w:ascii="仿宋_GB2312" w:eastAsia="仿宋_GB2312" w:hint="eastAsia"/>
          <w:color w:val="000000" w:themeColor="text1"/>
          <w:sz w:val="32"/>
        </w:rPr>
        <w:t>本学年</w:t>
      </w:r>
      <w:r w:rsidR="00B83E39">
        <w:rPr>
          <w:rFonts w:ascii="仿宋_GB2312" w:eastAsia="仿宋_GB2312" w:hint="eastAsia"/>
          <w:color w:val="000000" w:themeColor="text1"/>
          <w:sz w:val="32"/>
        </w:rPr>
        <w:t>，</w:t>
      </w:r>
      <w:r>
        <w:rPr>
          <w:rFonts w:ascii="仿宋_GB2312" w:eastAsia="仿宋_GB2312" w:hint="eastAsia"/>
          <w:color w:val="000000" w:themeColor="text1"/>
          <w:sz w:val="32"/>
        </w:rPr>
        <w:t>通过学校信息公开网公布</w:t>
      </w:r>
      <w:r w:rsidR="00497CA3" w:rsidRPr="00320E45">
        <w:rPr>
          <w:rFonts w:ascii="仿宋_GB2312" w:eastAsia="仿宋_GB2312" w:hint="eastAsia"/>
          <w:color w:val="000000" w:themeColor="text1"/>
          <w:sz w:val="32"/>
        </w:rPr>
        <w:t>《闽南师范大学2021届毕业生就业质量调查报告》《2022届毕业生规模和就业流向》等</w:t>
      </w:r>
      <w:r w:rsidR="0094593E">
        <w:rPr>
          <w:rFonts w:ascii="仿宋_GB2312" w:eastAsia="仿宋_GB2312" w:hint="eastAsia"/>
          <w:color w:val="000000" w:themeColor="text1"/>
          <w:sz w:val="32"/>
        </w:rPr>
        <w:t>内容</w:t>
      </w:r>
      <w:r>
        <w:rPr>
          <w:rFonts w:ascii="仿宋_GB2312" w:eastAsia="仿宋_GB2312" w:hint="eastAsia"/>
          <w:color w:val="000000" w:themeColor="text1"/>
          <w:sz w:val="32"/>
        </w:rPr>
        <w:t>，</w:t>
      </w:r>
      <w:r w:rsidR="00497CA3" w:rsidRPr="00320E45">
        <w:rPr>
          <w:rFonts w:ascii="仿宋_GB2312" w:eastAsia="仿宋_GB2312" w:hint="eastAsia"/>
          <w:color w:val="000000" w:themeColor="text1"/>
          <w:sz w:val="32"/>
        </w:rPr>
        <w:t>通过就业信息网、</w:t>
      </w:r>
      <w:r>
        <w:rPr>
          <w:rFonts w:ascii="仿宋_GB2312" w:eastAsia="仿宋_GB2312" w:hint="eastAsia"/>
          <w:color w:val="000000" w:themeColor="text1"/>
          <w:sz w:val="32"/>
        </w:rPr>
        <w:t>学</w:t>
      </w:r>
      <w:r w:rsidR="00497CA3" w:rsidRPr="00320E45">
        <w:rPr>
          <w:rFonts w:ascii="仿宋_GB2312" w:eastAsia="仿宋_GB2312" w:hint="eastAsia"/>
          <w:color w:val="000000" w:themeColor="text1"/>
          <w:sz w:val="32"/>
        </w:rPr>
        <w:t>校就业官方</w:t>
      </w:r>
      <w:proofErr w:type="gramStart"/>
      <w:r w:rsidR="00497CA3" w:rsidRPr="00320E45">
        <w:rPr>
          <w:rFonts w:ascii="仿宋_GB2312" w:eastAsia="仿宋_GB2312" w:hint="eastAsia"/>
          <w:color w:val="000000" w:themeColor="text1"/>
          <w:sz w:val="32"/>
        </w:rPr>
        <w:t>微信公众号</w:t>
      </w:r>
      <w:proofErr w:type="gramEnd"/>
      <w:r w:rsidR="00497CA3" w:rsidRPr="00320E45">
        <w:rPr>
          <w:rFonts w:ascii="仿宋_GB2312" w:eastAsia="仿宋_GB2312" w:hint="eastAsia"/>
          <w:color w:val="000000" w:themeColor="text1"/>
          <w:sz w:val="32"/>
        </w:rPr>
        <w:t>等渠道</w:t>
      </w:r>
      <w:proofErr w:type="gramStart"/>
      <w:r w:rsidR="00497CA3" w:rsidRPr="00320E45">
        <w:rPr>
          <w:rFonts w:ascii="仿宋_GB2312" w:eastAsia="仿宋_GB2312" w:hint="eastAsia"/>
          <w:color w:val="000000" w:themeColor="text1"/>
          <w:sz w:val="32"/>
        </w:rPr>
        <w:t>发布线</w:t>
      </w:r>
      <w:r w:rsidR="00497CA3" w:rsidRPr="00320E45">
        <w:rPr>
          <w:rFonts w:ascii="仿宋_GB2312" w:eastAsia="仿宋_GB2312" w:hint="eastAsia"/>
          <w:color w:val="000000" w:themeColor="text1"/>
          <w:sz w:val="32"/>
        </w:rPr>
        <w:lastRenderedPageBreak/>
        <w:t>上线下双</w:t>
      </w:r>
      <w:proofErr w:type="gramEnd"/>
      <w:r w:rsidR="00497CA3" w:rsidRPr="00320E45">
        <w:rPr>
          <w:rFonts w:ascii="仿宋_GB2312" w:eastAsia="仿宋_GB2312" w:hint="eastAsia"/>
          <w:color w:val="000000" w:themeColor="text1"/>
          <w:sz w:val="32"/>
        </w:rPr>
        <w:t>选会、企业宣讲会、企业招聘公告等信息</w:t>
      </w:r>
      <w:r w:rsidR="00497CA3">
        <w:rPr>
          <w:rFonts w:ascii="仿宋_GB2312" w:eastAsia="仿宋_GB2312" w:hint="eastAsia"/>
          <w:color w:val="000000" w:themeColor="text1"/>
          <w:sz w:val="32"/>
        </w:rPr>
        <w:t>近2000条。</w:t>
      </w:r>
      <w:r w:rsidR="006670E7">
        <w:rPr>
          <w:rFonts w:ascii="仿宋_GB2312" w:eastAsia="仿宋_GB2312" w:hint="eastAsia"/>
          <w:color w:val="000000" w:themeColor="text1"/>
          <w:sz w:val="32"/>
        </w:rPr>
        <w:t>发布</w:t>
      </w:r>
      <w:r w:rsidR="00497CA3" w:rsidRPr="00320E45">
        <w:rPr>
          <w:rFonts w:ascii="仿宋_GB2312" w:eastAsia="仿宋_GB2312" w:hint="eastAsia"/>
          <w:color w:val="000000" w:themeColor="text1"/>
          <w:sz w:val="32"/>
        </w:rPr>
        <w:t>“线上+线下”方式举办校园招聘活动</w:t>
      </w:r>
      <w:r w:rsidR="006670E7">
        <w:rPr>
          <w:rFonts w:ascii="仿宋_GB2312" w:eastAsia="仿宋_GB2312" w:hint="eastAsia"/>
          <w:color w:val="000000" w:themeColor="text1"/>
          <w:sz w:val="32"/>
        </w:rPr>
        <w:t>信息</w:t>
      </w:r>
      <w:r w:rsidR="00497CA3" w:rsidRPr="00320E45">
        <w:rPr>
          <w:rFonts w:ascii="仿宋_GB2312" w:eastAsia="仿宋_GB2312" w:hint="eastAsia"/>
          <w:color w:val="000000" w:themeColor="text1"/>
          <w:sz w:val="32"/>
        </w:rPr>
        <w:t>200余</w:t>
      </w:r>
      <w:r w:rsidR="006670E7">
        <w:rPr>
          <w:rFonts w:ascii="仿宋_GB2312" w:eastAsia="仿宋_GB2312" w:hint="eastAsia"/>
          <w:color w:val="000000" w:themeColor="text1"/>
          <w:sz w:val="32"/>
        </w:rPr>
        <w:t>条</w:t>
      </w:r>
      <w:r w:rsidR="00497CA3">
        <w:rPr>
          <w:rFonts w:ascii="仿宋_GB2312" w:eastAsia="仿宋_GB2312" w:hint="eastAsia"/>
          <w:color w:val="000000" w:themeColor="text1"/>
          <w:sz w:val="32"/>
        </w:rPr>
        <w:t>；</w:t>
      </w:r>
      <w:r w:rsidR="006670E7">
        <w:rPr>
          <w:rFonts w:ascii="仿宋_GB2312" w:eastAsia="仿宋_GB2312" w:hint="eastAsia"/>
          <w:color w:val="000000" w:themeColor="text1"/>
          <w:sz w:val="32"/>
        </w:rPr>
        <w:t>发布</w:t>
      </w:r>
      <w:r w:rsidR="00497CA3" w:rsidRPr="00320E45">
        <w:rPr>
          <w:rFonts w:ascii="仿宋_GB2312" w:eastAsia="仿宋_GB2312" w:hint="eastAsia"/>
          <w:color w:val="000000" w:themeColor="text1"/>
          <w:sz w:val="32"/>
        </w:rPr>
        <w:t>开展就业形势主题教育活动</w:t>
      </w:r>
      <w:r w:rsidR="006670E7">
        <w:rPr>
          <w:rFonts w:ascii="仿宋_GB2312" w:eastAsia="仿宋_GB2312" w:hint="eastAsia"/>
          <w:color w:val="000000" w:themeColor="text1"/>
          <w:sz w:val="32"/>
        </w:rPr>
        <w:t>信息</w:t>
      </w:r>
      <w:r w:rsidR="00497CA3" w:rsidRPr="00320E45">
        <w:rPr>
          <w:rFonts w:ascii="仿宋_GB2312" w:eastAsia="仿宋_GB2312" w:hint="eastAsia"/>
          <w:color w:val="000000" w:themeColor="text1"/>
          <w:sz w:val="32"/>
        </w:rPr>
        <w:t>1000余</w:t>
      </w:r>
      <w:r w:rsidR="006670E7">
        <w:rPr>
          <w:rFonts w:ascii="仿宋_GB2312" w:eastAsia="仿宋_GB2312" w:hint="eastAsia"/>
          <w:color w:val="000000" w:themeColor="text1"/>
          <w:sz w:val="32"/>
        </w:rPr>
        <w:t>条</w:t>
      </w:r>
      <w:r w:rsidR="00497CA3" w:rsidRPr="00320E45">
        <w:rPr>
          <w:rFonts w:ascii="仿宋_GB2312" w:eastAsia="仿宋_GB2312" w:hint="eastAsia"/>
          <w:color w:val="000000" w:themeColor="text1"/>
          <w:sz w:val="32"/>
        </w:rPr>
        <w:t>，开展“与百名企业高管面对面行动”“助力升学行动”“师范生就业帮扶行动”等专项活动</w:t>
      </w:r>
      <w:r w:rsidR="006670E7">
        <w:rPr>
          <w:rFonts w:ascii="仿宋_GB2312" w:eastAsia="仿宋_GB2312" w:hint="eastAsia"/>
          <w:color w:val="000000" w:themeColor="text1"/>
          <w:sz w:val="32"/>
        </w:rPr>
        <w:t>信息</w:t>
      </w:r>
      <w:r w:rsidR="00497CA3" w:rsidRPr="00320E45">
        <w:rPr>
          <w:rFonts w:ascii="仿宋_GB2312" w:eastAsia="仿宋_GB2312" w:hint="eastAsia"/>
          <w:color w:val="000000" w:themeColor="text1"/>
          <w:sz w:val="32"/>
        </w:rPr>
        <w:t>300余</w:t>
      </w:r>
      <w:r w:rsidR="006670E7">
        <w:rPr>
          <w:rFonts w:ascii="仿宋_GB2312" w:eastAsia="仿宋_GB2312" w:hint="eastAsia"/>
          <w:color w:val="000000" w:themeColor="text1"/>
          <w:sz w:val="32"/>
        </w:rPr>
        <w:t>条</w:t>
      </w:r>
      <w:r w:rsidR="00497CA3" w:rsidRPr="00320E45">
        <w:rPr>
          <w:rFonts w:ascii="仿宋_GB2312" w:eastAsia="仿宋_GB2312" w:hint="eastAsia"/>
          <w:color w:val="000000" w:themeColor="text1"/>
          <w:sz w:val="32"/>
        </w:rPr>
        <w:t>，</w:t>
      </w:r>
      <w:r w:rsidR="006670E7">
        <w:rPr>
          <w:rFonts w:ascii="仿宋_GB2312" w:eastAsia="仿宋_GB2312" w:hint="eastAsia"/>
          <w:color w:val="000000" w:themeColor="text1"/>
          <w:sz w:val="32"/>
        </w:rPr>
        <w:t>公示</w:t>
      </w:r>
      <w:r w:rsidR="00497CA3" w:rsidRPr="00320E45">
        <w:rPr>
          <w:rFonts w:ascii="仿宋_GB2312" w:eastAsia="仿宋_GB2312" w:hint="eastAsia"/>
          <w:color w:val="000000" w:themeColor="text1"/>
          <w:sz w:val="32"/>
        </w:rPr>
        <w:t>毕业生参加“云”招聘提供网络面试专用场地、流量包、总带宽保障</w:t>
      </w:r>
      <w:r w:rsidR="006670E7">
        <w:rPr>
          <w:rFonts w:ascii="仿宋_GB2312" w:eastAsia="仿宋_GB2312" w:hint="eastAsia"/>
          <w:color w:val="000000" w:themeColor="text1"/>
          <w:sz w:val="32"/>
        </w:rPr>
        <w:t>等情况</w:t>
      </w:r>
      <w:r w:rsidR="00497CA3" w:rsidRPr="00320E45">
        <w:rPr>
          <w:rFonts w:ascii="仿宋_GB2312" w:eastAsia="仿宋_GB2312" w:hint="eastAsia"/>
          <w:color w:val="000000" w:themeColor="text1"/>
          <w:sz w:val="32"/>
        </w:rPr>
        <w:t>，</w:t>
      </w:r>
      <w:r w:rsidR="00D77867">
        <w:rPr>
          <w:rFonts w:ascii="仿宋_GB2312" w:eastAsia="仿宋_GB2312" w:hint="eastAsia"/>
          <w:color w:val="000000" w:themeColor="text1"/>
          <w:sz w:val="32"/>
        </w:rPr>
        <w:t>公开</w:t>
      </w:r>
      <w:r w:rsidR="00497CA3" w:rsidRPr="001E4D66">
        <w:rPr>
          <w:rFonts w:ascii="仿宋_GB2312" w:eastAsia="仿宋_GB2312" w:hint="eastAsia"/>
          <w:color w:val="000000" w:themeColor="text1"/>
          <w:sz w:val="32"/>
        </w:rPr>
        <w:t>为重点困难群体毕业生拍摄最美证件照活动、提供核酸检测和求职路费补贴、求职创业补贴、就业补助金</w:t>
      </w:r>
      <w:r w:rsidR="006670E7">
        <w:rPr>
          <w:rFonts w:ascii="仿宋_GB2312" w:eastAsia="仿宋_GB2312" w:hint="eastAsia"/>
          <w:color w:val="000000" w:themeColor="text1"/>
          <w:sz w:val="32"/>
        </w:rPr>
        <w:t>和</w:t>
      </w:r>
      <w:r w:rsidR="00497CA3" w:rsidRPr="001E4D66">
        <w:rPr>
          <w:rFonts w:ascii="仿宋_GB2312" w:eastAsia="仿宋_GB2312" w:hint="eastAsia"/>
          <w:color w:val="000000" w:themeColor="text1"/>
          <w:sz w:val="32"/>
        </w:rPr>
        <w:t>累计发放金额</w:t>
      </w:r>
      <w:r w:rsidR="006670E7">
        <w:rPr>
          <w:rFonts w:ascii="仿宋_GB2312" w:eastAsia="仿宋_GB2312" w:hint="eastAsia"/>
          <w:color w:val="000000" w:themeColor="text1"/>
          <w:sz w:val="32"/>
        </w:rPr>
        <w:t>等</w:t>
      </w:r>
      <w:r w:rsidR="00D77867">
        <w:rPr>
          <w:rFonts w:ascii="仿宋_GB2312" w:eastAsia="仿宋_GB2312" w:hint="eastAsia"/>
          <w:color w:val="000000" w:themeColor="text1"/>
          <w:sz w:val="32"/>
        </w:rPr>
        <w:t>信息</w:t>
      </w:r>
      <w:r w:rsidR="00497CA3" w:rsidRPr="001E4D66">
        <w:rPr>
          <w:rFonts w:ascii="仿宋_GB2312" w:eastAsia="仿宋_GB2312" w:hint="eastAsia"/>
          <w:color w:val="000000" w:themeColor="text1"/>
          <w:sz w:val="32"/>
        </w:rPr>
        <w:t>。</w:t>
      </w:r>
    </w:p>
    <w:p w:rsidR="006B7594" w:rsidRPr="006B7594" w:rsidRDefault="006B7594" w:rsidP="006B7594">
      <w:pPr>
        <w:spacing w:line="560" w:lineRule="exact"/>
        <w:ind w:firstLineChars="200" w:firstLine="640"/>
        <w:rPr>
          <w:rFonts w:ascii="仿宋_GB2312" w:eastAsia="仿宋_GB2312"/>
          <w:color w:val="000000" w:themeColor="text1"/>
          <w:sz w:val="32"/>
          <w:szCs w:val="32"/>
        </w:rPr>
      </w:pPr>
      <w:r w:rsidRPr="006B7594">
        <w:rPr>
          <w:rFonts w:ascii="仿宋_GB2312" w:eastAsia="仿宋_GB2312" w:hint="eastAsia"/>
          <w:color w:val="000000" w:themeColor="text1"/>
          <w:sz w:val="32"/>
          <w:szCs w:val="32"/>
        </w:rPr>
        <w:t>3.科研管理信息公开情况</w:t>
      </w:r>
    </w:p>
    <w:p w:rsidR="006B7594" w:rsidRPr="00AB1C3A" w:rsidRDefault="006B7594" w:rsidP="006B7594">
      <w:pPr>
        <w:spacing w:line="560" w:lineRule="exact"/>
        <w:ind w:firstLineChars="200" w:firstLine="640"/>
        <w:rPr>
          <w:rFonts w:ascii="仿宋_GB2312" w:eastAsia="仿宋_GB2312"/>
          <w:b/>
          <w:color w:val="000000" w:themeColor="text1"/>
          <w:sz w:val="32"/>
        </w:rPr>
      </w:pPr>
      <w:r w:rsidRPr="00C3559B">
        <w:rPr>
          <w:rFonts w:ascii="仿宋_GB2312" w:eastAsia="仿宋_GB2312" w:hAnsi="仿宋_GB2312" w:cs="仿宋_GB2312" w:hint="eastAsia"/>
          <w:sz w:val="32"/>
          <w:szCs w:val="32"/>
        </w:rPr>
        <w:t>通过科研处</w:t>
      </w:r>
      <w:r>
        <w:rPr>
          <w:rFonts w:ascii="仿宋_GB2312" w:eastAsia="仿宋_GB2312" w:hAnsi="仿宋_GB2312" w:cs="仿宋_GB2312" w:hint="eastAsia"/>
          <w:sz w:val="32"/>
          <w:szCs w:val="32"/>
        </w:rPr>
        <w:t>网站各个</w:t>
      </w:r>
      <w:r w:rsidRPr="00C3559B">
        <w:rPr>
          <w:rFonts w:ascii="仿宋_GB2312" w:eastAsia="仿宋_GB2312" w:hAnsi="仿宋_GB2312" w:cs="仿宋_GB2312" w:hint="eastAsia"/>
          <w:sz w:val="32"/>
          <w:szCs w:val="32"/>
        </w:rPr>
        <w:t>专栏主动公开学校科研管理相关制度</w:t>
      </w:r>
      <w:r>
        <w:rPr>
          <w:rFonts w:ascii="仿宋_GB2312" w:eastAsia="仿宋_GB2312" w:hAnsi="仿宋_GB2312" w:cs="仿宋_GB2312" w:hint="eastAsia"/>
          <w:sz w:val="32"/>
          <w:szCs w:val="32"/>
        </w:rPr>
        <w:t>；</w:t>
      </w:r>
      <w:r w:rsidRPr="00C3559B">
        <w:rPr>
          <w:rFonts w:ascii="仿宋_GB2312" w:eastAsia="仿宋_GB2312" w:hAnsi="仿宋_GB2312" w:cs="仿宋_GB2312" w:hint="eastAsia"/>
          <w:sz w:val="32"/>
          <w:szCs w:val="32"/>
        </w:rPr>
        <w:t>公开科研项目</w:t>
      </w:r>
      <w:r>
        <w:rPr>
          <w:rFonts w:ascii="仿宋_GB2312" w:eastAsia="仿宋_GB2312" w:hAnsi="仿宋_GB2312" w:cs="仿宋_GB2312" w:hint="eastAsia"/>
          <w:sz w:val="32"/>
          <w:szCs w:val="32"/>
        </w:rPr>
        <w:t>相关</w:t>
      </w:r>
      <w:r w:rsidRPr="00C3559B">
        <w:rPr>
          <w:rFonts w:ascii="仿宋_GB2312" w:eastAsia="仿宋_GB2312" w:hAnsi="仿宋_GB2312" w:cs="仿宋_GB2312" w:hint="eastAsia"/>
          <w:sz w:val="32"/>
          <w:szCs w:val="32"/>
        </w:rPr>
        <w:t>情况</w:t>
      </w:r>
      <w:r>
        <w:rPr>
          <w:rFonts w:ascii="仿宋_GB2312" w:eastAsia="仿宋_GB2312" w:hAnsi="仿宋_GB2312" w:cs="仿宋_GB2312" w:hint="eastAsia"/>
          <w:sz w:val="32"/>
          <w:szCs w:val="32"/>
        </w:rPr>
        <w:t>，</w:t>
      </w:r>
      <w:r w:rsidRPr="00C3559B">
        <w:rPr>
          <w:rFonts w:ascii="仿宋_GB2312" w:eastAsia="仿宋_GB2312" w:hAnsi="仿宋_GB2312" w:cs="仿宋_GB2312" w:hint="eastAsia"/>
          <w:sz w:val="32"/>
          <w:szCs w:val="32"/>
        </w:rPr>
        <w:t>包括推荐申报、立项、中期检查、结项、年度完成情况、获奖情况等信息。本</w:t>
      </w:r>
      <w:r>
        <w:rPr>
          <w:rFonts w:ascii="仿宋_GB2312" w:eastAsia="仿宋_GB2312" w:hAnsi="仿宋_GB2312" w:cs="仿宋_GB2312" w:hint="eastAsia"/>
          <w:sz w:val="32"/>
          <w:szCs w:val="32"/>
        </w:rPr>
        <w:t>学年</w:t>
      </w:r>
      <w:r w:rsidR="00B83E3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通过网络</w:t>
      </w:r>
      <w:r w:rsidRPr="00C3559B">
        <w:rPr>
          <w:rFonts w:ascii="仿宋_GB2312" w:eastAsia="仿宋_GB2312" w:hAnsi="仿宋_GB2312" w:cs="仿宋_GB2312" w:hint="eastAsia"/>
          <w:sz w:val="32"/>
          <w:szCs w:val="32"/>
        </w:rPr>
        <w:t>公开信息140余条。</w:t>
      </w:r>
    </w:p>
    <w:p w:rsidR="00AE0E25" w:rsidRPr="009F7384" w:rsidRDefault="00FC0685" w:rsidP="009F7384">
      <w:pPr>
        <w:spacing w:line="560" w:lineRule="exact"/>
        <w:ind w:firstLineChars="200" w:firstLine="640"/>
        <w:rPr>
          <w:rFonts w:ascii="楷体_GB2312" w:eastAsia="楷体_GB2312"/>
          <w:color w:val="000000" w:themeColor="text1"/>
          <w:sz w:val="32"/>
        </w:rPr>
      </w:pPr>
      <w:r w:rsidRPr="009F7384">
        <w:rPr>
          <w:rFonts w:ascii="楷体_GB2312" w:eastAsia="楷体_GB2312" w:hint="eastAsia"/>
          <w:color w:val="000000" w:themeColor="text1"/>
          <w:sz w:val="32"/>
        </w:rPr>
        <w:t>（五）</w:t>
      </w:r>
      <w:r w:rsidR="00C079B6" w:rsidRPr="009F7384">
        <w:rPr>
          <w:rFonts w:ascii="楷体_GB2312" w:eastAsia="楷体_GB2312" w:hint="eastAsia"/>
          <w:color w:val="000000" w:themeColor="text1"/>
          <w:sz w:val="32"/>
        </w:rPr>
        <w:t>学生</w:t>
      </w:r>
      <w:r w:rsidR="00C26D79" w:rsidRPr="009F7384">
        <w:rPr>
          <w:rFonts w:ascii="楷体_GB2312" w:eastAsia="楷体_GB2312" w:hint="eastAsia"/>
          <w:color w:val="000000" w:themeColor="text1"/>
          <w:sz w:val="32"/>
        </w:rPr>
        <w:t>管理服务信息</w:t>
      </w:r>
      <w:r w:rsidR="009F7384">
        <w:rPr>
          <w:rFonts w:ascii="楷体_GB2312" w:eastAsia="楷体_GB2312" w:hint="eastAsia"/>
          <w:color w:val="000000" w:themeColor="text1"/>
          <w:sz w:val="32"/>
        </w:rPr>
        <w:t>公开</w:t>
      </w:r>
      <w:r w:rsidR="009F7384" w:rsidRPr="00AF44F8">
        <w:rPr>
          <w:rFonts w:ascii="楷体_GB2312" w:eastAsia="楷体_GB2312" w:hint="eastAsia"/>
          <w:color w:val="000000" w:themeColor="text1"/>
          <w:sz w:val="32"/>
        </w:rPr>
        <w:t>情况</w:t>
      </w:r>
    </w:p>
    <w:p w:rsidR="00871033" w:rsidRDefault="00125728" w:rsidP="00AF44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本学年</w:t>
      </w:r>
      <w:r w:rsidR="00871033">
        <w:rPr>
          <w:rFonts w:ascii="仿宋_GB2312" w:eastAsia="仿宋_GB2312" w:hAnsi="仿宋_GB2312" w:cs="仿宋_GB2312" w:hint="eastAsia"/>
          <w:sz w:val="32"/>
          <w:szCs w:val="32"/>
        </w:rPr>
        <w:t>在</w:t>
      </w:r>
      <w:r>
        <w:rPr>
          <w:rFonts w:ascii="仿宋_GB2312" w:eastAsia="仿宋_GB2312" w:hAnsi="仿宋_GB2312" w:cs="仿宋_GB2312" w:hint="eastAsia"/>
          <w:sz w:val="32"/>
          <w:szCs w:val="32"/>
        </w:rPr>
        <w:t>信息公开网和学生处网站主动公开学生教育管理、评奖评优、制度修订、资金发放等</w:t>
      </w:r>
      <w:r w:rsidR="00871033">
        <w:rPr>
          <w:rFonts w:ascii="仿宋_GB2312" w:eastAsia="仿宋_GB2312" w:hAnsi="仿宋_GB2312" w:cs="仿宋_GB2312" w:hint="eastAsia"/>
          <w:sz w:val="32"/>
          <w:szCs w:val="32"/>
        </w:rPr>
        <w:t>文件46个</w:t>
      </w:r>
      <w:r>
        <w:rPr>
          <w:rFonts w:ascii="仿宋_GB2312" w:eastAsia="仿宋_GB2312" w:hAnsi="仿宋_GB2312" w:cs="仿宋_GB2312" w:hint="eastAsia"/>
          <w:sz w:val="32"/>
          <w:szCs w:val="32"/>
        </w:rPr>
        <w:t>，</w:t>
      </w:r>
      <w:r w:rsidR="00871033">
        <w:rPr>
          <w:rFonts w:ascii="仿宋_GB2312" w:eastAsia="仿宋_GB2312" w:hAnsi="仿宋_GB2312" w:cs="仿宋_GB2312" w:hint="eastAsia"/>
          <w:sz w:val="32"/>
          <w:szCs w:val="32"/>
        </w:rPr>
        <w:t>公示</w:t>
      </w:r>
      <w:r>
        <w:rPr>
          <w:rFonts w:ascii="仿宋_GB2312" w:eastAsia="仿宋_GB2312" w:hAnsi="仿宋_GB2312" w:cs="仿宋_GB2312" w:hint="eastAsia"/>
          <w:sz w:val="32"/>
          <w:szCs w:val="32"/>
        </w:rPr>
        <w:t>学生教育培养、评奖评优、选树</w:t>
      </w:r>
      <w:r w:rsidR="00196E8C">
        <w:rPr>
          <w:rFonts w:ascii="仿宋_GB2312" w:eastAsia="仿宋_GB2312" w:hAnsi="仿宋_GB2312" w:cs="仿宋_GB2312" w:hint="eastAsia"/>
          <w:sz w:val="32"/>
          <w:szCs w:val="32"/>
        </w:rPr>
        <w:t>典型</w:t>
      </w:r>
      <w:r>
        <w:rPr>
          <w:rFonts w:ascii="仿宋_GB2312" w:eastAsia="仿宋_GB2312" w:hAnsi="仿宋_GB2312" w:cs="仿宋_GB2312" w:hint="eastAsia"/>
          <w:sz w:val="32"/>
          <w:szCs w:val="32"/>
        </w:rPr>
        <w:t>、学生资助、学风建设等工作</w:t>
      </w:r>
      <w:r w:rsidR="00871033">
        <w:rPr>
          <w:rFonts w:ascii="仿宋_GB2312" w:eastAsia="仿宋_GB2312" w:hAnsi="仿宋_GB2312" w:cs="仿宋_GB2312" w:hint="eastAsia"/>
          <w:sz w:val="32"/>
          <w:szCs w:val="32"/>
        </w:rPr>
        <w:t>信息6</w:t>
      </w:r>
      <w:r w:rsidR="00ED1907">
        <w:rPr>
          <w:rFonts w:ascii="仿宋_GB2312" w:eastAsia="仿宋_GB2312" w:hAnsi="仿宋_GB2312" w:cs="仿宋_GB2312" w:hint="eastAsia"/>
          <w:sz w:val="32"/>
          <w:szCs w:val="32"/>
        </w:rPr>
        <w:t>条</w:t>
      </w:r>
      <w:r w:rsidR="00871033">
        <w:rPr>
          <w:rFonts w:ascii="仿宋_GB2312" w:eastAsia="仿宋_GB2312" w:hAnsi="仿宋_GB2312" w:cs="仿宋_GB2312" w:hint="eastAsia"/>
          <w:sz w:val="32"/>
          <w:szCs w:val="32"/>
        </w:rPr>
        <w:t>。</w:t>
      </w:r>
    </w:p>
    <w:p w:rsidR="00FC0685" w:rsidRDefault="00871033" w:rsidP="00AF44F8">
      <w:pPr>
        <w:spacing w:line="560" w:lineRule="exact"/>
        <w:ind w:firstLineChars="200" w:firstLine="640"/>
        <w:rPr>
          <w:rFonts w:ascii="仿宋_GB2312" w:eastAsia="仿宋_GB2312" w:hAnsi="仿宋_GB2312" w:cs="仿宋_GB2312"/>
          <w:sz w:val="32"/>
          <w:szCs w:val="32"/>
        </w:rPr>
      </w:pPr>
      <w:r w:rsidRPr="00871033">
        <w:rPr>
          <w:rFonts w:ascii="仿宋_GB2312" w:eastAsia="仿宋_GB2312" w:hAnsi="仿宋_GB2312" w:cs="仿宋_GB2312" w:hint="eastAsia"/>
          <w:sz w:val="32"/>
          <w:szCs w:val="32"/>
        </w:rPr>
        <w:t>1</w:t>
      </w:r>
      <w:r w:rsidR="00FC0685">
        <w:rPr>
          <w:rFonts w:ascii="仿宋_GB2312" w:eastAsia="仿宋_GB2312" w:hAnsi="仿宋_GB2312" w:cs="仿宋_GB2312" w:hint="eastAsia"/>
          <w:sz w:val="32"/>
          <w:szCs w:val="32"/>
        </w:rPr>
        <w:t>.</w:t>
      </w:r>
      <w:r w:rsidR="00EE4AA6">
        <w:rPr>
          <w:rFonts w:ascii="仿宋_GB2312" w:eastAsia="仿宋_GB2312" w:hAnsi="仿宋_GB2312" w:cs="仿宋_GB2312" w:hint="eastAsia"/>
          <w:sz w:val="32"/>
          <w:szCs w:val="32"/>
        </w:rPr>
        <w:t>学生培养信息</w:t>
      </w:r>
      <w:r w:rsidR="00EE4AA6">
        <w:rPr>
          <w:rFonts w:ascii="仿宋_GB2312" w:eastAsia="仿宋_GB2312" w:hint="eastAsia"/>
          <w:color w:val="000000" w:themeColor="text1"/>
          <w:sz w:val="32"/>
          <w:szCs w:val="32"/>
        </w:rPr>
        <w:t>公开情况</w:t>
      </w:r>
    </w:p>
    <w:p w:rsidR="00871033" w:rsidRPr="00871033" w:rsidRDefault="00125728" w:rsidP="00AF44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通过学生处网站公开</w:t>
      </w:r>
      <w:r w:rsidR="00871033">
        <w:rPr>
          <w:rFonts w:ascii="仿宋_GB2312" w:eastAsia="仿宋_GB2312" w:hAnsi="仿宋_GB2312" w:cs="仿宋_GB2312" w:hint="eastAsia"/>
          <w:sz w:val="32"/>
          <w:szCs w:val="32"/>
        </w:rPr>
        <w:t>组织本科生、研究生入学教育</w:t>
      </w:r>
      <w:r>
        <w:rPr>
          <w:rFonts w:ascii="仿宋_GB2312" w:eastAsia="仿宋_GB2312" w:hAnsi="仿宋_GB2312" w:cs="仿宋_GB2312" w:hint="eastAsia"/>
          <w:sz w:val="32"/>
          <w:szCs w:val="32"/>
        </w:rPr>
        <w:t>和</w:t>
      </w:r>
      <w:r w:rsidR="00871033">
        <w:rPr>
          <w:rFonts w:ascii="仿宋_GB2312" w:eastAsia="仿宋_GB2312" w:hAnsi="仿宋_GB2312" w:cs="仿宋_GB2312" w:hint="eastAsia"/>
          <w:sz w:val="32"/>
          <w:szCs w:val="32"/>
        </w:rPr>
        <w:t>毕业教育系列活动、“强国有我”系列资助育人活动等</w:t>
      </w:r>
      <w:r>
        <w:rPr>
          <w:rFonts w:ascii="仿宋_GB2312" w:eastAsia="仿宋_GB2312" w:hAnsi="仿宋_GB2312" w:cs="仿宋_GB2312" w:hint="eastAsia"/>
          <w:sz w:val="32"/>
          <w:szCs w:val="32"/>
        </w:rPr>
        <w:t>信息，公示</w:t>
      </w:r>
      <w:r w:rsidR="00871033">
        <w:rPr>
          <w:rFonts w:ascii="仿宋_GB2312" w:eastAsia="仿宋_GB2312" w:hAnsi="仿宋_GB2312" w:cs="仿宋_GB2312" w:hint="eastAsia"/>
          <w:sz w:val="32"/>
          <w:szCs w:val="32"/>
        </w:rPr>
        <w:t>2022年学生工作提质增效立项活动设立</w:t>
      </w:r>
      <w:r>
        <w:rPr>
          <w:rFonts w:ascii="仿宋_GB2312" w:eastAsia="仿宋_GB2312" w:hAnsi="仿宋_GB2312" w:cs="仿宋_GB2312" w:hint="eastAsia"/>
          <w:sz w:val="32"/>
          <w:szCs w:val="32"/>
        </w:rPr>
        <w:t>的</w:t>
      </w:r>
      <w:r w:rsidR="00871033">
        <w:rPr>
          <w:rFonts w:ascii="仿宋_GB2312" w:eastAsia="仿宋_GB2312" w:hAnsi="仿宋_GB2312" w:cs="仿宋_GB2312" w:hint="eastAsia"/>
          <w:sz w:val="32"/>
          <w:szCs w:val="32"/>
        </w:rPr>
        <w:t>项目</w:t>
      </w:r>
      <w:r w:rsidR="003F4E25">
        <w:rPr>
          <w:rFonts w:ascii="仿宋_GB2312" w:eastAsia="仿宋_GB2312" w:hAnsi="仿宋_GB2312" w:cs="仿宋_GB2312" w:hint="eastAsia"/>
          <w:sz w:val="32"/>
          <w:szCs w:val="32"/>
        </w:rPr>
        <w:t>和</w:t>
      </w:r>
      <w:r w:rsidR="00871033">
        <w:rPr>
          <w:rFonts w:ascii="仿宋_GB2312" w:eastAsia="仿宋_GB2312" w:hAnsi="仿宋_GB2312" w:cs="仿宋_GB2312" w:hint="eastAsia"/>
          <w:sz w:val="32"/>
          <w:szCs w:val="32"/>
        </w:rPr>
        <w:t>下拨经费</w:t>
      </w:r>
      <w:r w:rsidR="003F4E25">
        <w:rPr>
          <w:rFonts w:ascii="仿宋_GB2312" w:eastAsia="仿宋_GB2312" w:hAnsi="仿宋_GB2312" w:cs="仿宋_GB2312" w:hint="eastAsia"/>
          <w:sz w:val="32"/>
          <w:szCs w:val="32"/>
        </w:rPr>
        <w:t>情况、</w:t>
      </w:r>
      <w:r w:rsidR="00871033">
        <w:rPr>
          <w:rFonts w:ascii="仿宋_GB2312" w:eastAsia="仿宋_GB2312" w:hAnsi="仿宋_GB2312" w:cs="仿宋_GB2312" w:hint="eastAsia"/>
          <w:sz w:val="32"/>
          <w:szCs w:val="32"/>
        </w:rPr>
        <w:t>2021年思想政治工作精品项目</w:t>
      </w:r>
      <w:r w:rsidR="003F4E25">
        <w:rPr>
          <w:rFonts w:ascii="仿宋_GB2312" w:eastAsia="仿宋_GB2312" w:hAnsi="仿宋_GB2312" w:cs="仿宋_GB2312" w:hint="eastAsia"/>
          <w:sz w:val="32"/>
          <w:szCs w:val="32"/>
        </w:rPr>
        <w:t>立项和</w:t>
      </w:r>
      <w:r w:rsidR="00871033">
        <w:rPr>
          <w:rFonts w:ascii="仿宋_GB2312" w:eastAsia="仿宋_GB2312" w:hAnsi="仿宋_GB2312" w:cs="仿宋_GB2312" w:hint="eastAsia"/>
          <w:sz w:val="32"/>
          <w:szCs w:val="32"/>
        </w:rPr>
        <w:t>下拨经费</w:t>
      </w:r>
      <w:r w:rsidR="003F4E25">
        <w:rPr>
          <w:rFonts w:ascii="仿宋_GB2312" w:eastAsia="仿宋_GB2312" w:hAnsi="仿宋_GB2312" w:cs="仿宋_GB2312" w:hint="eastAsia"/>
          <w:sz w:val="32"/>
          <w:szCs w:val="32"/>
        </w:rPr>
        <w:t>情况</w:t>
      </w:r>
      <w:r w:rsidR="00871033">
        <w:rPr>
          <w:rFonts w:ascii="仿宋_GB2312" w:eastAsia="仿宋_GB2312" w:hAnsi="仿宋_GB2312" w:cs="仿宋_GB2312" w:hint="eastAsia"/>
          <w:sz w:val="32"/>
          <w:szCs w:val="32"/>
        </w:rPr>
        <w:t>。</w:t>
      </w:r>
    </w:p>
    <w:p w:rsidR="00FC0685" w:rsidRDefault="00871033" w:rsidP="00AF44F8">
      <w:pPr>
        <w:spacing w:line="560" w:lineRule="exact"/>
        <w:ind w:firstLineChars="200" w:firstLine="640"/>
        <w:rPr>
          <w:rFonts w:ascii="仿宋_GB2312" w:eastAsia="仿宋_GB2312" w:hAnsi="仿宋_GB2312" w:cs="仿宋_GB2312"/>
          <w:sz w:val="32"/>
          <w:szCs w:val="32"/>
        </w:rPr>
      </w:pPr>
      <w:r w:rsidRPr="00871033">
        <w:rPr>
          <w:rFonts w:ascii="仿宋_GB2312" w:eastAsia="仿宋_GB2312" w:hAnsi="仿宋_GB2312" w:cs="仿宋_GB2312" w:hint="eastAsia"/>
          <w:sz w:val="32"/>
          <w:szCs w:val="32"/>
        </w:rPr>
        <w:lastRenderedPageBreak/>
        <w:t>2</w:t>
      </w:r>
      <w:r w:rsidR="00FC0685">
        <w:rPr>
          <w:rFonts w:ascii="仿宋_GB2312" w:eastAsia="仿宋_GB2312" w:hAnsi="仿宋_GB2312" w:cs="仿宋_GB2312" w:hint="eastAsia"/>
          <w:sz w:val="32"/>
          <w:szCs w:val="32"/>
        </w:rPr>
        <w:t>.</w:t>
      </w:r>
      <w:r w:rsidRPr="00871033">
        <w:rPr>
          <w:rFonts w:ascii="仿宋_GB2312" w:eastAsia="仿宋_GB2312" w:hAnsi="仿宋_GB2312" w:cs="仿宋_GB2312" w:hint="eastAsia"/>
          <w:sz w:val="32"/>
          <w:szCs w:val="32"/>
        </w:rPr>
        <w:t>评奖评优</w:t>
      </w:r>
      <w:r w:rsidR="00EE4AA6">
        <w:rPr>
          <w:rFonts w:ascii="仿宋_GB2312" w:eastAsia="仿宋_GB2312" w:hAnsi="仿宋_GB2312" w:cs="仿宋_GB2312" w:hint="eastAsia"/>
          <w:sz w:val="32"/>
          <w:szCs w:val="32"/>
        </w:rPr>
        <w:t>信息</w:t>
      </w:r>
      <w:r w:rsidR="00EE4AA6">
        <w:rPr>
          <w:rFonts w:ascii="仿宋_GB2312" w:eastAsia="仿宋_GB2312" w:hint="eastAsia"/>
          <w:color w:val="000000" w:themeColor="text1"/>
          <w:sz w:val="32"/>
          <w:szCs w:val="32"/>
        </w:rPr>
        <w:t>公开情况</w:t>
      </w:r>
    </w:p>
    <w:p w:rsidR="00871033" w:rsidRDefault="0073146F" w:rsidP="00AF44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在信息公开网和学生处网站主动公开</w:t>
      </w:r>
      <w:r w:rsidR="00871033">
        <w:rPr>
          <w:rFonts w:ascii="仿宋_GB2312" w:eastAsia="仿宋_GB2312" w:hAnsi="仿宋_GB2312" w:cs="仿宋_GB2312" w:hint="eastAsia"/>
          <w:sz w:val="32"/>
          <w:szCs w:val="32"/>
        </w:rPr>
        <w:t>评选2020-2021学年“值勤周工作积极分子”</w:t>
      </w:r>
      <w:r>
        <w:rPr>
          <w:rFonts w:ascii="仿宋_GB2312" w:eastAsia="仿宋_GB2312" w:hAnsi="仿宋_GB2312" w:cs="仿宋_GB2312" w:hint="eastAsia"/>
          <w:sz w:val="32"/>
          <w:szCs w:val="32"/>
        </w:rPr>
        <w:t>、</w:t>
      </w:r>
      <w:r w:rsidR="00871033">
        <w:rPr>
          <w:rFonts w:ascii="仿宋_GB2312" w:eastAsia="仿宋_GB2312" w:hAnsi="仿宋_GB2312" w:cs="仿宋_GB2312" w:hint="eastAsia"/>
          <w:sz w:val="32"/>
          <w:szCs w:val="32"/>
        </w:rPr>
        <w:t>2021年本科生科技文化创新奖学金获得者、国家奖学金获得者、国家励志奖学金获得者、学业奖学金获得者</w:t>
      </w:r>
      <w:r>
        <w:rPr>
          <w:rFonts w:ascii="仿宋_GB2312" w:eastAsia="仿宋_GB2312" w:hAnsi="仿宋_GB2312" w:cs="仿宋_GB2312" w:hint="eastAsia"/>
          <w:sz w:val="32"/>
          <w:szCs w:val="32"/>
        </w:rPr>
        <w:t>情况</w:t>
      </w:r>
      <w:r w:rsidR="008710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公开</w:t>
      </w:r>
      <w:r w:rsidR="00871033">
        <w:rPr>
          <w:rFonts w:ascii="仿宋_GB2312" w:eastAsia="仿宋_GB2312" w:hAnsi="仿宋_GB2312" w:cs="仿宋_GB2312" w:hint="eastAsia"/>
          <w:sz w:val="32"/>
          <w:szCs w:val="32"/>
        </w:rPr>
        <w:t>评选文明班级、文明宿舍、优秀学生干部、三好学生标兵、三好生</w:t>
      </w:r>
      <w:r>
        <w:rPr>
          <w:rFonts w:ascii="仿宋_GB2312" w:eastAsia="仿宋_GB2312" w:hAnsi="仿宋_GB2312" w:cs="仿宋_GB2312" w:hint="eastAsia"/>
          <w:sz w:val="32"/>
          <w:szCs w:val="32"/>
        </w:rPr>
        <w:t>情况</w:t>
      </w:r>
      <w:r w:rsidR="008710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公开</w:t>
      </w:r>
      <w:r w:rsidR="00871033">
        <w:rPr>
          <w:rFonts w:ascii="仿宋_GB2312" w:eastAsia="仿宋_GB2312" w:hAnsi="仿宋_GB2312" w:cs="仿宋_GB2312" w:hint="eastAsia"/>
          <w:sz w:val="32"/>
          <w:szCs w:val="32"/>
        </w:rPr>
        <w:t>表彰2021级学生军训先进集体、先进单位、先进个人，</w:t>
      </w:r>
      <w:r>
        <w:rPr>
          <w:rFonts w:ascii="仿宋_GB2312" w:eastAsia="仿宋_GB2312" w:hAnsi="仿宋_GB2312" w:cs="仿宋_GB2312" w:hint="eastAsia"/>
          <w:sz w:val="32"/>
          <w:szCs w:val="32"/>
        </w:rPr>
        <w:t>以及</w:t>
      </w:r>
      <w:r w:rsidR="00871033">
        <w:rPr>
          <w:rFonts w:ascii="仿宋_GB2312" w:eastAsia="仿宋_GB2312" w:hAnsi="仿宋_GB2312" w:cs="仿宋_GB2312" w:hint="eastAsia"/>
          <w:sz w:val="32"/>
          <w:szCs w:val="32"/>
        </w:rPr>
        <w:t>设立学生干部示范岗、学生党员先锋岗</w:t>
      </w:r>
      <w:r>
        <w:rPr>
          <w:rFonts w:ascii="仿宋_GB2312" w:eastAsia="仿宋_GB2312" w:hAnsi="仿宋_GB2312" w:cs="仿宋_GB2312" w:hint="eastAsia"/>
          <w:sz w:val="32"/>
          <w:szCs w:val="32"/>
        </w:rPr>
        <w:t>情况</w:t>
      </w:r>
      <w:r w:rsidR="00871033">
        <w:rPr>
          <w:rFonts w:ascii="仿宋_GB2312" w:eastAsia="仿宋_GB2312" w:hAnsi="仿宋_GB2312" w:cs="仿宋_GB2312" w:hint="eastAsia"/>
          <w:sz w:val="32"/>
          <w:szCs w:val="32"/>
        </w:rPr>
        <w:t>。</w:t>
      </w:r>
    </w:p>
    <w:p w:rsidR="00FC0685" w:rsidRDefault="00871033" w:rsidP="00AF44F8">
      <w:pPr>
        <w:spacing w:line="560" w:lineRule="exact"/>
        <w:ind w:firstLineChars="200" w:firstLine="640"/>
        <w:rPr>
          <w:rFonts w:ascii="仿宋_GB2312" w:eastAsia="仿宋_GB2312" w:hAnsi="仿宋_GB2312" w:cs="仿宋_GB2312"/>
          <w:sz w:val="32"/>
          <w:szCs w:val="32"/>
        </w:rPr>
      </w:pPr>
      <w:r w:rsidRPr="00871033">
        <w:rPr>
          <w:rFonts w:ascii="仿宋_GB2312" w:eastAsia="仿宋_GB2312" w:hAnsi="仿宋_GB2312" w:cs="仿宋_GB2312" w:hint="eastAsia"/>
          <w:sz w:val="32"/>
          <w:szCs w:val="32"/>
        </w:rPr>
        <w:t>3</w:t>
      </w:r>
      <w:r w:rsidR="00FC0685">
        <w:rPr>
          <w:rFonts w:ascii="仿宋_GB2312" w:eastAsia="仿宋_GB2312" w:hAnsi="仿宋_GB2312" w:cs="仿宋_GB2312" w:hint="eastAsia"/>
          <w:sz w:val="32"/>
          <w:szCs w:val="32"/>
        </w:rPr>
        <w:t>.</w:t>
      </w:r>
      <w:r w:rsidRPr="00871033">
        <w:rPr>
          <w:rFonts w:ascii="仿宋_GB2312" w:eastAsia="仿宋_GB2312" w:hAnsi="仿宋_GB2312" w:cs="仿宋_GB2312" w:hint="eastAsia"/>
          <w:sz w:val="32"/>
          <w:szCs w:val="32"/>
        </w:rPr>
        <w:t>资助工作</w:t>
      </w:r>
      <w:r w:rsidR="00EE4AA6">
        <w:rPr>
          <w:rFonts w:ascii="仿宋_GB2312" w:eastAsia="仿宋_GB2312" w:hAnsi="仿宋_GB2312" w:cs="仿宋_GB2312" w:hint="eastAsia"/>
          <w:sz w:val="32"/>
          <w:szCs w:val="32"/>
        </w:rPr>
        <w:t>信息</w:t>
      </w:r>
      <w:r w:rsidR="00EE4AA6">
        <w:rPr>
          <w:rFonts w:ascii="仿宋_GB2312" w:eastAsia="仿宋_GB2312" w:hint="eastAsia"/>
          <w:color w:val="000000" w:themeColor="text1"/>
          <w:sz w:val="32"/>
          <w:szCs w:val="32"/>
        </w:rPr>
        <w:t>公开情况</w:t>
      </w:r>
    </w:p>
    <w:p w:rsidR="00871033" w:rsidRDefault="00A23793" w:rsidP="00AF44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w:t>
      </w:r>
      <w:r w:rsidR="00196E8C">
        <w:rPr>
          <w:rFonts w:ascii="仿宋_GB2312" w:eastAsia="仿宋_GB2312" w:hAnsi="仿宋_GB2312" w:cs="仿宋_GB2312" w:hint="eastAsia"/>
          <w:sz w:val="32"/>
          <w:szCs w:val="32"/>
        </w:rPr>
        <w:t>OA</w:t>
      </w:r>
      <w:r>
        <w:rPr>
          <w:rFonts w:ascii="仿宋_GB2312" w:eastAsia="仿宋_GB2312" w:hAnsi="仿宋_GB2312" w:cs="仿宋_GB2312" w:hint="eastAsia"/>
          <w:sz w:val="32"/>
          <w:szCs w:val="32"/>
        </w:rPr>
        <w:t>办公系统</w:t>
      </w:r>
      <w:r w:rsidR="00871033">
        <w:rPr>
          <w:rFonts w:ascii="仿宋_GB2312" w:eastAsia="仿宋_GB2312" w:hAnsi="仿宋_GB2312" w:cs="仿宋_GB2312" w:hint="eastAsia"/>
          <w:sz w:val="32"/>
          <w:szCs w:val="32"/>
        </w:rPr>
        <w:t>发布</w:t>
      </w:r>
      <w:r>
        <w:rPr>
          <w:rFonts w:ascii="仿宋_GB2312" w:eastAsia="仿宋_GB2312" w:hAnsi="仿宋_GB2312" w:cs="仿宋_GB2312" w:hint="eastAsia"/>
          <w:sz w:val="32"/>
          <w:szCs w:val="32"/>
        </w:rPr>
        <w:t>关于</w:t>
      </w:r>
      <w:r w:rsidR="00871033">
        <w:rPr>
          <w:rFonts w:ascii="仿宋_GB2312" w:eastAsia="仿宋_GB2312" w:hAnsi="仿宋_GB2312" w:cs="仿宋_GB2312" w:hint="eastAsia"/>
          <w:sz w:val="32"/>
          <w:szCs w:val="32"/>
        </w:rPr>
        <w:t>做好新学期本科生资助工作的通知，</w:t>
      </w:r>
      <w:r>
        <w:rPr>
          <w:rFonts w:ascii="仿宋_GB2312" w:eastAsia="仿宋_GB2312" w:hAnsi="仿宋_GB2312" w:cs="仿宋_GB2312" w:hint="eastAsia"/>
          <w:sz w:val="32"/>
          <w:szCs w:val="32"/>
        </w:rPr>
        <w:t>通过信息公开网和学生处网站公开</w:t>
      </w:r>
      <w:r w:rsidR="00871033">
        <w:rPr>
          <w:rFonts w:ascii="仿宋_GB2312" w:eastAsia="仿宋_GB2312" w:hAnsi="仿宋_GB2312" w:cs="仿宋_GB2312" w:hint="eastAsia"/>
          <w:sz w:val="32"/>
          <w:szCs w:val="32"/>
        </w:rPr>
        <w:t>2022年本科生参加城乡居民基本医疗保险工作</w:t>
      </w:r>
      <w:r>
        <w:rPr>
          <w:rFonts w:ascii="仿宋_GB2312" w:eastAsia="仿宋_GB2312" w:hAnsi="仿宋_GB2312" w:cs="仿宋_GB2312" w:hint="eastAsia"/>
          <w:sz w:val="32"/>
          <w:szCs w:val="32"/>
        </w:rPr>
        <w:t>、学校</w:t>
      </w:r>
      <w:r w:rsidR="00871033">
        <w:rPr>
          <w:rFonts w:ascii="仿宋_GB2312" w:eastAsia="仿宋_GB2312" w:hAnsi="仿宋_GB2312" w:cs="仿宋_GB2312" w:hint="eastAsia"/>
          <w:sz w:val="32"/>
          <w:szCs w:val="32"/>
        </w:rPr>
        <w:t>开展研究生“三助</w:t>
      </w:r>
      <w:proofErr w:type="gramStart"/>
      <w:r w:rsidR="00871033">
        <w:rPr>
          <w:rFonts w:ascii="仿宋_GB2312" w:eastAsia="仿宋_GB2312" w:hAnsi="仿宋_GB2312" w:cs="仿宋_GB2312" w:hint="eastAsia"/>
          <w:sz w:val="32"/>
          <w:szCs w:val="32"/>
        </w:rPr>
        <w:t>一</w:t>
      </w:r>
      <w:proofErr w:type="gramEnd"/>
      <w:r w:rsidR="00871033">
        <w:rPr>
          <w:rFonts w:ascii="仿宋_GB2312" w:eastAsia="仿宋_GB2312" w:hAnsi="仿宋_GB2312" w:cs="仿宋_GB2312" w:hint="eastAsia"/>
          <w:sz w:val="32"/>
          <w:szCs w:val="32"/>
        </w:rPr>
        <w:t>辅”工作、2021-2022学年家庭经济困难学生认定工作、2021年本科生学费减免工作、2022届本科毕业生求职就业帮扶专项补助工作、2022届家庭经济困难本科毕业生资助工作、2022-2023学年校内机关部处本科生勤工助学固定岗位申报</w:t>
      </w:r>
      <w:r>
        <w:rPr>
          <w:rFonts w:ascii="仿宋_GB2312" w:eastAsia="仿宋_GB2312" w:hAnsi="仿宋_GB2312" w:cs="仿宋_GB2312" w:hint="eastAsia"/>
          <w:sz w:val="32"/>
          <w:szCs w:val="32"/>
        </w:rPr>
        <w:t>工作</w:t>
      </w:r>
      <w:r w:rsidR="00871033">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信息，公示</w:t>
      </w:r>
      <w:r w:rsidR="00871033">
        <w:rPr>
          <w:rFonts w:ascii="仿宋_GB2312" w:eastAsia="仿宋_GB2312" w:hAnsi="仿宋_GB2312" w:cs="仿宋_GB2312" w:hint="eastAsia"/>
          <w:sz w:val="32"/>
          <w:szCs w:val="32"/>
        </w:rPr>
        <w:t>2022年本科学生奖助提取经费、本科学生奖学金、本科学生勤工经费、研究生奖助基金</w:t>
      </w:r>
      <w:r>
        <w:rPr>
          <w:rFonts w:ascii="仿宋_GB2312" w:eastAsia="仿宋_GB2312" w:hAnsi="仿宋_GB2312" w:cs="仿宋_GB2312" w:hint="eastAsia"/>
          <w:sz w:val="32"/>
          <w:szCs w:val="32"/>
        </w:rPr>
        <w:t>使用情况</w:t>
      </w:r>
      <w:r w:rsidR="00871033">
        <w:rPr>
          <w:rFonts w:ascii="仿宋_GB2312" w:eastAsia="仿宋_GB2312" w:hAnsi="仿宋_GB2312" w:cs="仿宋_GB2312" w:hint="eastAsia"/>
          <w:sz w:val="32"/>
          <w:szCs w:val="32"/>
        </w:rPr>
        <w:t>。</w:t>
      </w:r>
    </w:p>
    <w:p w:rsidR="00FC0685" w:rsidRDefault="00871033" w:rsidP="00AF44F8">
      <w:pPr>
        <w:spacing w:line="560" w:lineRule="exact"/>
        <w:ind w:firstLineChars="200" w:firstLine="640"/>
        <w:rPr>
          <w:rFonts w:ascii="仿宋_GB2312" w:eastAsia="仿宋_GB2312" w:hAnsi="仿宋_GB2312" w:cs="仿宋_GB2312"/>
          <w:b/>
          <w:bCs/>
          <w:sz w:val="32"/>
          <w:szCs w:val="32"/>
        </w:rPr>
      </w:pPr>
      <w:r w:rsidRPr="00871033">
        <w:rPr>
          <w:rFonts w:ascii="仿宋_GB2312" w:eastAsia="仿宋_GB2312" w:hAnsi="仿宋_GB2312" w:cs="仿宋_GB2312" w:hint="eastAsia"/>
          <w:sz w:val="32"/>
          <w:szCs w:val="32"/>
        </w:rPr>
        <w:t>4</w:t>
      </w:r>
      <w:r w:rsidR="00FC0685">
        <w:rPr>
          <w:rFonts w:ascii="仿宋_GB2312" w:eastAsia="仿宋_GB2312" w:hAnsi="仿宋_GB2312" w:cs="仿宋_GB2312" w:hint="eastAsia"/>
          <w:sz w:val="32"/>
          <w:szCs w:val="32"/>
        </w:rPr>
        <w:t>.</w:t>
      </w:r>
      <w:r w:rsidRPr="00871033">
        <w:rPr>
          <w:rFonts w:ascii="仿宋_GB2312" w:eastAsia="仿宋_GB2312" w:hAnsi="仿宋_GB2312" w:cs="仿宋_GB2312" w:hint="eastAsia"/>
          <w:sz w:val="32"/>
          <w:szCs w:val="32"/>
        </w:rPr>
        <w:t>学风建设</w:t>
      </w:r>
      <w:r w:rsidR="00EE4AA6">
        <w:rPr>
          <w:rFonts w:ascii="仿宋_GB2312" w:eastAsia="仿宋_GB2312" w:hAnsi="仿宋_GB2312" w:cs="仿宋_GB2312" w:hint="eastAsia"/>
          <w:sz w:val="32"/>
          <w:szCs w:val="32"/>
        </w:rPr>
        <w:t>信息</w:t>
      </w:r>
      <w:r w:rsidR="00EE4AA6">
        <w:rPr>
          <w:rFonts w:ascii="仿宋_GB2312" w:eastAsia="仿宋_GB2312" w:hint="eastAsia"/>
          <w:color w:val="000000" w:themeColor="text1"/>
          <w:sz w:val="32"/>
          <w:szCs w:val="32"/>
        </w:rPr>
        <w:t>公开情况</w:t>
      </w:r>
    </w:p>
    <w:p w:rsidR="00C079B6" w:rsidRDefault="005F6B63" w:rsidP="00FC068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通过学生处网站公示</w:t>
      </w:r>
      <w:r w:rsidR="00871033">
        <w:rPr>
          <w:rFonts w:ascii="仿宋_GB2312" w:eastAsia="仿宋_GB2312" w:hAnsi="仿宋_GB2312" w:cs="仿宋_GB2312" w:hint="eastAsia"/>
          <w:sz w:val="32"/>
          <w:szCs w:val="32"/>
        </w:rPr>
        <w:t>评选2021年闽南师范大学校园励志先锋人物</w:t>
      </w:r>
      <w:r>
        <w:rPr>
          <w:rFonts w:ascii="仿宋_GB2312" w:eastAsia="仿宋_GB2312" w:hAnsi="仿宋_GB2312" w:cs="仿宋_GB2312" w:hint="eastAsia"/>
          <w:sz w:val="32"/>
          <w:szCs w:val="32"/>
        </w:rPr>
        <w:t>情况</w:t>
      </w:r>
      <w:r w:rsidR="008710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发布</w:t>
      </w:r>
      <w:r w:rsidR="00871033">
        <w:rPr>
          <w:rFonts w:ascii="仿宋_GB2312" w:eastAsia="仿宋_GB2312" w:hAnsi="仿宋_GB2312" w:cs="仿宋_GB2312" w:hint="eastAsia"/>
          <w:sz w:val="32"/>
          <w:szCs w:val="32"/>
        </w:rPr>
        <w:t>举办闽南师范大学第二届“我心中的好导师”系列活动</w:t>
      </w:r>
      <w:r>
        <w:rPr>
          <w:rFonts w:ascii="仿宋_GB2312" w:eastAsia="仿宋_GB2312" w:hAnsi="仿宋_GB2312" w:cs="仿宋_GB2312" w:hint="eastAsia"/>
          <w:sz w:val="32"/>
          <w:szCs w:val="32"/>
        </w:rPr>
        <w:t>、</w:t>
      </w:r>
      <w:r w:rsidR="00871033">
        <w:rPr>
          <w:rFonts w:ascii="仿宋_GB2312" w:eastAsia="仿宋_GB2312" w:hAnsi="仿宋_GB2312" w:cs="仿宋_GB2312" w:hint="eastAsia"/>
          <w:sz w:val="32"/>
          <w:szCs w:val="32"/>
        </w:rPr>
        <w:t>开展2022年研究生科学道德与学风建设主题教育活</w:t>
      </w:r>
      <w:r w:rsidR="00871033">
        <w:rPr>
          <w:rFonts w:ascii="仿宋_GB2312" w:eastAsia="仿宋_GB2312" w:hAnsi="仿宋_GB2312" w:cs="仿宋_GB2312" w:hint="eastAsia"/>
          <w:sz w:val="32"/>
          <w:szCs w:val="32"/>
        </w:rPr>
        <w:lastRenderedPageBreak/>
        <w:t>动</w:t>
      </w:r>
      <w:r>
        <w:rPr>
          <w:rFonts w:ascii="仿宋_GB2312" w:eastAsia="仿宋_GB2312" w:hAnsi="仿宋_GB2312" w:cs="仿宋_GB2312" w:hint="eastAsia"/>
          <w:sz w:val="32"/>
          <w:szCs w:val="32"/>
        </w:rPr>
        <w:t>、</w:t>
      </w:r>
      <w:r w:rsidR="00871033">
        <w:rPr>
          <w:rFonts w:ascii="仿宋_GB2312" w:eastAsia="仿宋_GB2312" w:hAnsi="仿宋_GB2312" w:cs="仿宋_GB2312" w:hint="eastAsia"/>
          <w:sz w:val="32"/>
          <w:szCs w:val="32"/>
        </w:rPr>
        <w:t>开展2022年“学风建设月”活动</w:t>
      </w:r>
      <w:r>
        <w:rPr>
          <w:rFonts w:ascii="仿宋_GB2312" w:eastAsia="仿宋_GB2312" w:hAnsi="仿宋_GB2312" w:cs="仿宋_GB2312" w:hint="eastAsia"/>
          <w:sz w:val="32"/>
          <w:szCs w:val="32"/>
        </w:rPr>
        <w:t>等情况</w:t>
      </w:r>
      <w:r w:rsidR="0087103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公开</w:t>
      </w:r>
      <w:r w:rsidR="00871033">
        <w:rPr>
          <w:rFonts w:ascii="仿宋_GB2312" w:eastAsia="仿宋_GB2312" w:hAnsi="仿宋_GB2312" w:cs="仿宋_GB2312" w:hint="eastAsia"/>
          <w:sz w:val="32"/>
          <w:szCs w:val="32"/>
        </w:rPr>
        <w:t>评选第五届“易路同行，我班我show”新生风采班级</w:t>
      </w:r>
      <w:r>
        <w:rPr>
          <w:rFonts w:ascii="仿宋_GB2312" w:eastAsia="仿宋_GB2312" w:hAnsi="仿宋_GB2312" w:cs="仿宋_GB2312" w:hint="eastAsia"/>
          <w:sz w:val="32"/>
          <w:szCs w:val="32"/>
        </w:rPr>
        <w:t>情况</w:t>
      </w:r>
      <w:r w:rsidR="00871033">
        <w:rPr>
          <w:rFonts w:ascii="仿宋_GB2312" w:eastAsia="仿宋_GB2312" w:hAnsi="仿宋_GB2312" w:cs="仿宋_GB2312" w:hint="eastAsia"/>
          <w:sz w:val="32"/>
          <w:szCs w:val="32"/>
        </w:rPr>
        <w:t>。</w:t>
      </w:r>
    </w:p>
    <w:p w:rsidR="00A66052" w:rsidRPr="00AB1C3A" w:rsidRDefault="00FC0685" w:rsidP="00CE6A50">
      <w:pPr>
        <w:spacing w:line="560" w:lineRule="exact"/>
        <w:ind w:firstLineChars="200" w:firstLine="640"/>
        <w:rPr>
          <w:rFonts w:ascii="黑体" w:eastAsia="黑体" w:hAnsi="黑体"/>
          <w:color w:val="000000" w:themeColor="text1"/>
          <w:sz w:val="32"/>
        </w:rPr>
      </w:pPr>
      <w:r>
        <w:rPr>
          <w:rFonts w:ascii="黑体" w:eastAsia="黑体" w:hAnsi="黑体" w:hint="eastAsia"/>
          <w:color w:val="000000" w:themeColor="text1"/>
          <w:sz w:val="32"/>
        </w:rPr>
        <w:t>四</w:t>
      </w:r>
      <w:r w:rsidR="00A66052" w:rsidRPr="00AB1C3A">
        <w:rPr>
          <w:rFonts w:ascii="黑体" w:eastAsia="黑体" w:hAnsi="黑体" w:hint="eastAsia"/>
          <w:color w:val="000000" w:themeColor="text1"/>
          <w:sz w:val="32"/>
        </w:rPr>
        <w:t>、</w:t>
      </w:r>
      <w:r>
        <w:rPr>
          <w:rFonts w:ascii="黑体" w:eastAsia="黑体" w:hAnsi="黑体" w:hint="eastAsia"/>
          <w:color w:val="000000" w:themeColor="text1"/>
          <w:sz w:val="32"/>
        </w:rPr>
        <w:t>信息</w:t>
      </w:r>
      <w:r w:rsidR="00A66052" w:rsidRPr="00AB1C3A">
        <w:rPr>
          <w:rFonts w:ascii="黑体" w:eastAsia="黑体" w:hAnsi="黑体" w:hint="eastAsia"/>
          <w:color w:val="000000" w:themeColor="text1"/>
          <w:sz w:val="32"/>
        </w:rPr>
        <w:t>公开</w:t>
      </w:r>
      <w:r>
        <w:rPr>
          <w:rFonts w:ascii="黑体" w:eastAsia="黑体" w:hAnsi="黑体" w:hint="eastAsia"/>
          <w:color w:val="000000" w:themeColor="text1"/>
          <w:sz w:val="32"/>
        </w:rPr>
        <w:t>申请</w:t>
      </w:r>
      <w:r w:rsidR="00A66052" w:rsidRPr="00AB1C3A">
        <w:rPr>
          <w:rFonts w:ascii="黑体" w:eastAsia="黑体" w:hAnsi="黑体" w:hint="eastAsia"/>
          <w:color w:val="000000" w:themeColor="text1"/>
          <w:sz w:val="32"/>
        </w:rPr>
        <w:t>和</w:t>
      </w:r>
      <w:r>
        <w:rPr>
          <w:rFonts w:ascii="黑体" w:eastAsia="黑体" w:hAnsi="黑体" w:hint="eastAsia"/>
          <w:color w:val="000000" w:themeColor="text1"/>
          <w:sz w:val="32"/>
        </w:rPr>
        <w:t>咨询</w:t>
      </w:r>
      <w:r w:rsidR="00A66052" w:rsidRPr="00AB1C3A">
        <w:rPr>
          <w:rFonts w:ascii="黑体" w:eastAsia="黑体" w:hAnsi="黑体" w:hint="eastAsia"/>
          <w:color w:val="000000" w:themeColor="text1"/>
          <w:sz w:val="32"/>
        </w:rPr>
        <w:t>情况</w:t>
      </w:r>
    </w:p>
    <w:p w:rsidR="00A66052" w:rsidRPr="00AB1C3A" w:rsidRDefault="00A66052" w:rsidP="00D55C1E">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学校在</w:t>
      </w:r>
      <w:r w:rsidR="00FC0833">
        <w:rPr>
          <w:rFonts w:ascii="仿宋_GB2312" w:eastAsia="仿宋_GB2312" w:hint="eastAsia"/>
          <w:color w:val="000000" w:themeColor="text1"/>
          <w:sz w:val="32"/>
        </w:rPr>
        <w:t>信息公开</w:t>
      </w:r>
      <w:r w:rsidRPr="00AB1C3A">
        <w:rPr>
          <w:rFonts w:ascii="仿宋_GB2312" w:eastAsia="仿宋_GB2312" w:hint="eastAsia"/>
          <w:color w:val="000000" w:themeColor="text1"/>
          <w:sz w:val="32"/>
        </w:rPr>
        <w:t>网</w:t>
      </w:r>
      <w:r w:rsidR="00FC0833">
        <w:rPr>
          <w:rFonts w:ascii="仿宋_GB2312" w:eastAsia="仿宋_GB2312" w:hint="eastAsia"/>
          <w:color w:val="000000" w:themeColor="text1"/>
          <w:sz w:val="32"/>
        </w:rPr>
        <w:t>站</w:t>
      </w:r>
      <w:r w:rsidRPr="00AB1C3A">
        <w:rPr>
          <w:rFonts w:ascii="仿宋_GB2312" w:eastAsia="仿宋_GB2312" w:hint="eastAsia"/>
          <w:color w:val="000000" w:themeColor="text1"/>
          <w:sz w:val="32"/>
        </w:rPr>
        <w:t>上公布了依申请公开的受理机构、受理程序、咨询电话等</w:t>
      </w:r>
      <w:r w:rsidR="00196882">
        <w:rPr>
          <w:rFonts w:ascii="仿宋_GB2312" w:eastAsia="仿宋_GB2312" w:hint="eastAsia"/>
          <w:color w:val="000000" w:themeColor="text1"/>
          <w:sz w:val="32"/>
        </w:rPr>
        <w:t>，</w:t>
      </w:r>
      <w:r w:rsidR="00D55C1E">
        <w:rPr>
          <w:rFonts w:ascii="仿宋_GB2312" w:eastAsia="仿宋_GB2312" w:hint="eastAsia"/>
          <w:color w:val="000000" w:themeColor="text1"/>
          <w:sz w:val="32"/>
        </w:rPr>
        <w:t>通</w:t>
      </w:r>
      <w:r w:rsidR="00D55C1E" w:rsidRPr="00D55C1E">
        <w:rPr>
          <w:rFonts w:ascii="仿宋_GB2312" w:eastAsia="仿宋_GB2312" w:hint="eastAsia"/>
          <w:color w:val="000000" w:themeColor="text1"/>
          <w:sz w:val="32"/>
        </w:rPr>
        <w:t>过信息公开邮箱和来信</w:t>
      </w:r>
      <w:r w:rsidR="00D55C1E">
        <w:rPr>
          <w:rFonts w:ascii="仿宋_GB2312" w:eastAsia="仿宋_GB2312" w:hint="eastAsia"/>
          <w:color w:val="000000" w:themeColor="text1"/>
          <w:sz w:val="32"/>
        </w:rPr>
        <w:t>来电</w:t>
      </w:r>
      <w:r w:rsidR="00D55C1E" w:rsidRPr="00D55C1E">
        <w:rPr>
          <w:rFonts w:ascii="仿宋_GB2312" w:eastAsia="仿宋_GB2312" w:hint="eastAsia"/>
          <w:color w:val="000000" w:themeColor="text1"/>
          <w:sz w:val="32"/>
        </w:rPr>
        <w:t>接收信息公开申请，严格按照依申请公开程序进行办理和答复。</w:t>
      </w:r>
      <w:r w:rsidR="005419BA">
        <w:rPr>
          <w:rFonts w:ascii="仿宋_GB2312" w:eastAsia="仿宋_GB2312" w:hint="eastAsia"/>
          <w:color w:val="000000" w:themeColor="text1"/>
          <w:sz w:val="32"/>
        </w:rPr>
        <w:t>本学年人事</w:t>
      </w:r>
      <w:r w:rsidR="00E35C5C" w:rsidRPr="00D55C1E">
        <w:rPr>
          <w:rFonts w:ascii="仿宋_GB2312" w:eastAsia="仿宋_GB2312" w:hint="eastAsia"/>
          <w:color w:val="000000" w:themeColor="text1"/>
          <w:sz w:val="32"/>
        </w:rPr>
        <w:t>档案</w:t>
      </w:r>
      <w:r w:rsidR="005419BA">
        <w:rPr>
          <w:rFonts w:ascii="仿宋_GB2312" w:eastAsia="仿宋_GB2312" w:hint="eastAsia"/>
          <w:color w:val="000000" w:themeColor="text1"/>
          <w:sz w:val="32"/>
        </w:rPr>
        <w:t>中心</w:t>
      </w:r>
      <w:r w:rsidR="00D55C1E" w:rsidRPr="00D55C1E">
        <w:rPr>
          <w:rFonts w:ascii="仿宋_GB2312" w:eastAsia="仿宋_GB2312" w:hint="eastAsia"/>
          <w:color w:val="000000" w:themeColor="text1"/>
          <w:sz w:val="32"/>
        </w:rPr>
        <w:t>接待人事档案政审等事项</w:t>
      </w:r>
      <w:r w:rsidR="007B6642">
        <w:rPr>
          <w:rFonts w:ascii="仿宋_GB2312" w:eastAsia="仿宋_GB2312" w:hint="eastAsia"/>
          <w:color w:val="000000" w:themeColor="text1"/>
          <w:sz w:val="32"/>
        </w:rPr>
        <w:t>310</w:t>
      </w:r>
      <w:r w:rsidR="00D55C1E" w:rsidRPr="00D55C1E">
        <w:rPr>
          <w:rFonts w:ascii="仿宋_GB2312" w:eastAsia="仿宋_GB2312" w:hint="eastAsia"/>
          <w:color w:val="000000" w:themeColor="text1"/>
          <w:sz w:val="32"/>
        </w:rPr>
        <w:t>人次，</w:t>
      </w:r>
      <w:r w:rsidR="00E35C5C" w:rsidRPr="00D55C1E">
        <w:rPr>
          <w:rFonts w:ascii="仿宋_GB2312" w:eastAsia="仿宋_GB2312" w:hint="eastAsia"/>
          <w:color w:val="000000" w:themeColor="text1"/>
          <w:sz w:val="32"/>
        </w:rPr>
        <w:t>档案馆</w:t>
      </w:r>
      <w:r w:rsidR="00D55C1E" w:rsidRPr="00D55C1E">
        <w:rPr>
          <w:rFonts w:ascii="仿宋_GB2312" w:eastAsia="仿宋_GB2312" w:hint="eastAsia"/>
          <w:color w:val="000000" w:themeColor="text1"/>
          <w:sz w:val="32"/>
        </w:rPr>
        <w:t>接待查档</w:t>
      </w:r>
      <w:r w:rsidR="000D123C">
        <w:rPr>
          <w:rFonts w:ascii="仿宋_GB2312" w:eastAsia="仿宋_GB2312" w:hint="eastAsia"/>
          <w:color w:val="000000" w:themeColor="text1"/>
          <w:sz w:val="32"/>
        </w:rPr>
        <w:t>1100</w:t>
      </w:r>
      <w:r w:rsidR="00D55C1E" w:rsidRPr="00D55C1E">
        <w:rPr>
          <w:rFonts w:ascii="仿宋_GB2312" w:eastAsia="仿宋_GB2312" w:hint="eastAsia"/>
          <w:color w:val="000000" w:themeColor="text1"/>
          <w:sz w:val="32"/>
        </w:rPr>
        <w:t>人次、</w:t>
      </w:r>
      <w:r w:rsidR="000D123C">
        <w:rPr>
          <w:rFonts w:ascii="仿宋_GB2312" w:eastAsia="仿宋_GB2312" w:hint="eastAsia"/>
          <w:color w:val="000000" w:themeColor="text1"/>
          <w:sz w:val="32"/>
        </w:rPr>
        <w:t>1500</w:t>
      </w:r>
      <w:r w:rsidR="00D55C1E" w:rsidRPr="00D55C1E">
        <w:rPr>
          <w:rFonts w:ascii="仿宋_GB2312" w:eastAsia="仿宋_GB2312" w:hint="eastAsia"/>
          <w:color w:val="000000" w:themeColor="text1"/>
          <w:sz w:val="32"/>
        </w:rPr>
        <w:t>卷次。在学校</w:t>
      </w:r>
      <w:r w:rsidR="00196E8C">
        <w:rPr>
          <w:rFonts w:ascii="仿宋_GB2312" w:eastAsia="仿宋_GB2312" w:hint="eastAsia"/>
          <w:color w:val="000000" w:themeColor="text1"/>
          <w:sz w:val="32"/>
        </w:rPr>
        <w:t>网站“通知公告”</w:t>
      </w:r>
      <w:r w:rsidR="00196882">
        <w:rPr>
          <w:rFonts w:ascii="仿宋_GB2312" w:eastAsia="仿宋_GB2312" w:hint="eastAsia"/>
          <w:color w:val="000000" w:themeColor="text1"/>
          <w:sz w:val="32"/>
        </w:rPr>
        <w:t>栏目</w:t>
      </w:r>
      <w:r w:rsidR="00D55C1E" w:rsidRPr="00D55C1E">
        <w:rPr>
          <w:rFonts w:ascii="仿宋_GB2312" w:eastAsia="仿宋_GB2312" w:hint="eastAsia"/>
          <w:color w:val="000000" w:themeColor="text1"/>
          <w:sz w:val="32"/>
        </w:rPr>
        <w:t>公布校领导接待日安排，方便师生咨询情况、反映意见。</w:t>
      </w:r>
      <w:r w:rsidR="00036586">
        <w:rPr>
          <w:rFonts w:ascii="仿宋_GB2312" w:eastAsia="仿宋_GB2312" w:hint="eastAsia"/>
          <w:color w:val="000000" w:themeColor="text1"/>
          <w:sz w:val="32"/>
        </w:rPr>
        <w:t>本学年未发生相关费用收取情况。</w:t>
      </w:r>
    </w:p>
    <w:p w:rsidR="00A66052" w:rsidRPr="00AB1C3A" w:rsidRDefault="00FC0685" w:rsidP="00CE6A50">
      <w:pPr>
        <w:spacing w:line="560" w:lineRule="exact"/>
        <w:ind w:firstLineChars="200" w:firstLine="640"/>
        <w:rPr>
          <w:rFonts w:ascii="黑体" w:eastAsia="黑体" w:hAnsi="黑体"/>
          <w:color w:val="000000" w:themeColor="text1"/>
          <w:sz w:val="32"/>
        </w:rPr>
      </w:pPr>
      <w:r>
        <w:rPr>
          <w:rFonts w:ascii="黑体" w:eastAsia="黑体" w:hAnsi="黑体" w:hint="eastAsia"/>
          <w:color w:val="000000" w:themeColor="text1"/>
          <w:sz w:val="32"/>
        </w:rPr>
        <w:t>五</w:t>
      </w:r>
      <w:r w:rsidR="00A66052" w:rsidRPr="00AB1C3A">
        <w:rPr>
          <w:rFonts w:ascii="黑体" w:eastAsia="黑体" w:hAnsi="黑体" w:hint="eastAsia"/>
          <w:color w:val="000000" w:themeColor="text1"/>
          <w:sz w:val="32"/>
        </w:rPr>
        <w:t>、对信息公开的评议情况</w:t>
      </w:r>
    </w:p>
    <w:p w:rsidR="00A66052" w:rsidRPr="00AB1C3A" w:rsidRDefault="00350443"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学校严格按照上级相关文件要求落实</w:t>
      </w:r>
      <w:r w:rsidR="00A66052" w:rsidRPr="00AB1C3A">
        <w:rPr>
          <w:rFonts w:ascii="仿宋_GB2312" w:eastAsia="仿宋_GB2312" w:hint="eastAsia"/>
          <w:color w:val="000000" w:themeColor="text1"/>
          <w:sz w:val="32"/>
        </w:rPr>
        <w:t>校内信息公开制度</w:t>
      </w:r>
      <w:r w:rsidRPr="00AB1C3A">
        <w:rPr>
          <w:rFonts w:ascii="仿宋_GB2312" w:eastAsia="仿宋_GB2312" w:hint="eastAsia"/>
          <w:color w:val="000000" w:themeColor="text1"/>
          <w:sz w:val="32"/>
        </w:rPr>
        <w:t>、真实准确公开</w:t>
      </w:r>
      <w:r w:rsidR="00A66052" w:rsidRPr="00AB1C3A">
        <w:rPr>
          <w:rFonts w:ascii="仿宋_GB2312" w:eastAsia="仿宋_GB2312" w:hint="eastAsia"/>
          <w:color w:val="000000" w:themeColor="text1"/>
          <w:sz w:val="32"/>
        </w:rPr>
        <w:t>信息内容，</w:t>
      </w:r>
      <w:r w:rsidRPr="00AB1C3A">
        <w:rPr>
          <w:rFonts w:ascii="仿宋_GB2312" w:eastAsia="仿宋_GB2312" w:hint="eastAsia"/>
          <w:color w:val="000000" w:themeColor="text1"/>
          <w:sz w:val="32"/>
        </w:rPr>
        <w:t>信息公开渠道畅通多样，同时在信息公开网站上公布信息公开工作电话和监督电话，接受师生员工和社会公众对信息公开工作的监督和评议，</w:t>
      </w:r>
      <w:r w:rsidR="00A66052" w:rsidRPr="00AB1C3A">
        <w:rPr>
          <w:rFonts w:ascii="仿宋_GB2312" w:eastAsia="仿宋_GB2312" w:hint="eastAsia"/>
          <w:color w:val="000000" w:themeColor="text1"/>
          <w:sz w:val="32"/>
        </w:rPr>
        <w:t>本校师生员工和社会公众对学校的信息公开工作</w:t>
      </w:r>
      <w:r w:rsidR="000775A8">
        <w:rPr>
          <w:rFonts w:ascii="仿宋_GB2312" w:eastAsia="仿宋_GB2312" w:hint="eastAsia"/>
          <w:color w:val="000000" w:themeColor="text1"/>
          <w:sz w:val="32"/>
        </w:rPr>
        <w:t>较为</w:t>
      </w:r>
      <w:r w:rsidR="00A66052" w:rsidRPr="00AB1C3A">
        <w:rPr>
          <w:rFonts w:ascii="仿宋_GB2312" w:eastAsia="仿宋_GB2312" w:hint="eastAsia"/>
          <w:color w:val="000000" w:themeColor="text1"/>
          <w:sz w:val="32"/>
        </w:rPr>
        <w:t>满意。</w:t>
      </w:r>
    </w:p>
    <w:p w:rsidR="00A66052" w:rsidRPr="00AB1C3A" w:rsidRDefault="00FC0685" w:rsidP="00CE6A50">
      <w:pPr>
        <w:spacing w:line="560" w:lineRule="exact"/>
        <w:ind w:firstLineChars="200" w:firstLine="640"/>
        <w:rPr>
          <w:rFonts w:ascii="黑体" w:eastAsia="黑体" w:hAnsi="黑体"/>
          <w:color w:val="000000" w:themeColor="text1"/>
          <w:sz w:val="32"/>
        </w:rPr>
      </w:pPr>
      <w:r>
        <w:rPr>
          <w:rFonts w:ascii="黑体" w:eastAsia="黑体" w:hAnsi="黑体" w:hint="eastAsia"/>
          <w:color w:val="000000" w:themeColor="text1"/>
          <w:sz w:val="32"/>
        </w:rPr>
        <w:t>六</w:t>
      </w:r>
      <w:r w:rsidR="00A66052" w:rsidRPr="00AB1C3A">
        <w:rPr>
          <w:rFonts w:ascii="黑体" w:eastAsia="黑体" w:hAnsi="黑体" w:hint="eastAsia"/>
          <w:color w:val="000000" w:themeColor="text1"/>
          <w:sz w:val="32"/>
        </w:rPr>
        <w:t>、因学校信息公开工作受到举报、复议、诉讼的情况</w:t>
      </w:r>
    </w:p>
    <w:p w:rsidR="00A66052" w:rsidRPr="00AB1C3A" w:rsidRDefault="00350443"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本学年，</w:t>
      </w:r>
      <w:r w:rsidR="0044460C" w:rsidRPr="00AB1C3A">
        <w:rPr>
          <w:rFonts w:ascii="仿宋_GB2312" w:eastAsia="仿宋_GB2312" w:hint="eastAsia"/>
          <w:color w:val="000000" w:themeColor="text1"/>
          <w:sz w:val="32"/>
          <w:szCs w:val="32"/>
        </w:rPr>
        <w:t>学校未发生因信息公开工作</w:t>
      </w:r>
      <w:r w:rsidR="00980C06" w:rsidRPr="00AB1C3A">
        <w:rPr>
          <w:rFonts w:ascii="仿宋_GB2312" w:eastAsia="仿宋_GB2312" w:hint="eastAsia"/>
          <w:color w:val="000000" w:themeColor="text1"/>
          <w:sz w:val="32"/>
          <w:szCs w:val="32"/>
        </w:rPr>
        <w:t>受到</w:t>
      </w:r>
      <w:r w:rsidR="0044460C" w:rsidRPr="00AB1C3A">
        <w:rPr>
          <w:rFonts w:ascii="仿宋_GB2312" w:eastAsia="仿宋_GB2312" w:hint="eastAsia"/>
          <w:color w:val="000000" w:themeColor="text1"/>
          <w:sz w:val="32"/>
          <w:szCs w:val="32"/>
        </w:rPr>
        <w:t>举报、复议、诉讼的情况。</w:t>
      </w:r>
    </w:p>
    <w:p w:rsidR="00A66052" w:rsidRPr="00AB1C3A" w:rsidRDefault="00FC0685" w:rsidP="00CE6A50">
      <w:pPr>
        <w:spacing w:line="560" w:lineRule="exact"/>
        <w:ind w:firstLineChars="200" w:firstLine="640"/>
        <w:rPr>
          <w:rFonts w:ascii="黑体" w:eastAsia="黑体" w:hAnsi="黑体"/>
          <w:color w:val="000000" w:themeColor="text1"/>
          <w:sz w:val="32"/>
        </w:rPr>
      </w:pPr>
      <w:r>
        <w:rPr>
          <w:rFonts w:ascii="黑体" w:eastAsia="黑体" w:hAnsi="黑体" w:hint="eastAsia"/>
          <w:color w:val="000000" w:themeColor="text1"/>
          <w:sz w:val="32"/>
        </w:rPr>
        <w:t>七</w:t>
      </w:r>
      <w:r w:rsidR="00A66052" w:rsidRPr="00AB1C3A">
        <w:rPr>
          <w:rFonts w:ascii="黑体" w:eastAsia="黑体" w:hAnsi="黑体" w:hint="eastAsia"/>
          <w:color w:val="000000" w:themeColor="text1"/>
          <w:sz w:val="32"/>
        </w:rPr>
        <w:t>、信息公开工作存在的问题和改进措施</w:t>
      </w:r>
    </w:p>
    <w:p w:rsidR="00A66052" w:rsidRPr="00AB1C3A" w:rsidRDefault="00585347" w:rsidP="00BE79D7">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本学年，</w:t>
      </w:r>
      <w:r w:rsidR="00C5235A" w:rsidRPr="00AB1C3A">
        <w:rPr>
          <w:rFonts w:ascii="仿宋_GB2312" w:eastAsia="仿宋_GB2312" w:hint="eastAsia"/>
          <w:color w:val="000000" w:themeColor="text1"/>
          <w:sz w:val="32"/>
        </w:rPr>
        <w:t>学校</w:t>
      </w:r>
      <w:r w:rsidR="00BE79D7">
        <w:rPr>
          <w:rFonts w:ascii="仿宋_GB2312" w:eastAsia="仿宋_GB2312" w:hint="eastAsia"/>
          <w:color w:val="000000" w:themeColor="text1"/>
          <w:sz w:val="32"/>
        </w:rPr>
        <w:t>信息公开工作在完善规章制度和工作机制、优化信息公开服务等方面</w:t>
      </w:r>
      <w:r w:rsidR="00C5235A" w:rsidRPr="00AB1C3A">
        <w:rPr>
          <w:rFonts w:ascii="仿宋_GB2312" w:eastAsia="仿宋_GB2312" w:hint="eastAsia"/>
          <w:color w:val="000000" w:themeColor="text1"/>
          <w:sz w:val="32"/>
        </w:rPr>
        <w:t>取得了一定的</w:t>
      </w:r>
      <w:r w:rsidR="00BE79D7">
        <w:rPr>
          <w:rFonts w:ascii="仿宋_GB2312" w:eastAsia="仿宋_GB2312" w:hint="eastAsia"/>
          <w:color w:val="000000" w:themeColor="text1"/>
          <w:sz w:val="32"/>
        </w:rPr>
        <w:t>成效</w:t>
      </w:r>
      <w:r w:rsidR="00FA167F">
        <w:rPr>
          <w:rFonts w:ascii="仿宋_GB2312" w:eastAsia="仿宋_GB2312" w:hint="eastAsia"/>
          <w:color w:val="000000" w:themeColor="text1"/>
          <w:sz w:val="32"/>
        </w:rPr>
        <w:t>，</w:t>
      </w:r>
      <w:r w:rsidR="00C5235A" w:rsidRPr="00AB1C3A">
        <w:rPr>
          <w:rFonts w:ascii="仿宋_GB2312" w:eastAsia="仿宋_GB2312" w:hint="eastAsia"/>
          <w:color w:val="000000" w:themeColor="text1"/>
          <w:sz w:val="32"/>
        </w:rPr>
        <w:t>但</w:t>
      </w:r>
      <w:r w:rsidR="00FA167F">
        <w:rPr>
          <w:rFonts w:ascii="仿宋_GB2312" w:eastAsia="仿宋_GB2312" w:hint="eastAsia"/>
          <w:color w:val="000000" w:themeColor="text1"/>
          <w:sz w:val="32"/>
        </w:rPr>
        <w:t>也</w:t>
      </w:r>
      <w:r w:rsidR="00A66052" w:rsidRPr="00AB1C3A">
        <w:rPr>
          <w:rFonts w:ascii="仿宋_GB2312" w:eastAsia="仿宋_GB2312" w:hint="eastAsia"/>
          <w:color w:val="000000" w:themeColor="text1"/>
          <w:sz w:val="32"/>
        </w:rPr>
        <w:t>存在</w:t>
      </w:r>
      <w:r w:rsidR="00BE79D7">
        <w:rPr>
          <w:rFonts w:ascii="仿宋_GB2312" w:eastAsia="仿宋_GB2312" w:hint="eastAsia"/>
          <w:color w:val="000000" w:themeColor="text1"/>
          <w:sz w:val="32"/>
        </w:rPr>
        <w:t>一些</w:t>
      </w:r>
      <w:r w:rsidR="00C5235A" w:rsidRPr="00AB1C3A">
        <w:rPr>
          <w:rFonts w:ascii="仿宋_GB2312" w:eastAsia="仿宋_GB2312" w:hint="eastAsia"/>
          <w:color w:val="000000" w:themeColor="text1"/>
          <w:sz w:val="32"/>
        </w:rPr>
        <w:t>不足</w:t>
      </w:r>
      <w:r w:rsidR="00A66052" w:rsidRPr="00AB1C3A">
        <w:rPr>
          <w:rFonts w:ascii="仿宋_GB2312" w:eastAsia="仿宋_GB2312" w:hint="eastAsia"/>
          <w:color w:val="000000" w:themeColor="text1"/>
          <w:sz w:val="32"/>
        </w:rPr>
        <w:t>，</w:t>
      </w:r>
      <w:r w:rsidR="00A66052" w:rsidRPr="00AB1C3A">
        <w:rPr>
          <w:rFonts w:ascii="仿宋_GB2312" w:eastAsia="仿宋_GB2312" w:hint="eastAsia"/>
          <w:color w:val="000000" w:themeColor="text1"/>
          <w:sz w:val="32"/>
        </w:rPr>
        <w:lastRenderedPageBreak/>
        <w:t>主要表现</w:t>
      </w:r>
      <w:r w:rsidR="008B7289">
        <w:rPr>
          <w:rFonts w:ascii="仿宋_GB2312" w:eastAsia="仿宋_GB2312" w:hint="eastAsia"/>
          <w:color w:val="000000" w:themeColor="text1"/>
          <w:sz w:val="32"/>
        </w:rPr>
        <w:t>在</w:t>
      </w:r>
      <w:r w:rsidR="00B3602E">
        <w:rPr>
          <w:rFonts w:ascii="仿宋_GB2312" w:eastAsia="仿宋_GB2312" w:hint="eastAsia"/>
          <w:color w:val="000000" w:themeColor="text1"/>
          <w:sz w:val="32"/>
        </w:rPr>
        <w:t>个别</w:t>
      </w:r>
      <w:r w:rsidR="00BE79D7">
        <w:rPr>
          <w:rFonts w:ascii="仿宋_GB2312" w:eastAsia="仿宋_GB2312" w:hint="eastAsia"/>
          <w:color w:val="000000" w:themeColor="text1"/>
          <w:sz w:val="32"/>
        </w:rPr>
        <w:t>二级单位推动信息公开工作的责任感不强，结合本部门实际创新开展工作的主动性不足，面对高等教育领域的新情况新要求有些信息公开内容的更新不及时等</w:t>
      </w:r>
      <w:r w:rsidR="008B7289">
        <w:rPr>
          <w:rFonts w:ascii="仿宋_GB2312" w:eastAsia="仿宋_GB2312" w:hint="eastAsia"/>
          <w:color w:val="000000" w:themeColor="text1"/>
          <w:sz w:val="32"/>
        </w:rPr>
        <w:t>方面</w:t>
      </w:r>
      <w:r w:rsidR="00BE79D7">
        <w:rPr>
          <w:rFonts w:ascii="仿宋_GB2312" w:eastAsia="仿宋_GB2312" w:hint="eastAsia"/>
          <w:color w:val="000000" w:themeColor="text1"/>
          <w:sz w:val="32"/>
        </w:rPr>
        <w:t>。</w:t>
      </w:r>
      <w:r w:rsidR="00B3602E">
        <w:rPr>
          <w:rFonts w:ascii="仿宋_GB2312" w:eastAsia="仿宋_GB2312" w:hint="eastAsia"/>
          <w:color w:val="000000" w:themeColor="text1"/>
          <w:sz w:val="32"/>
        </w:rPr>
        <w:t>今后</w:t>
      </w:r>
      <w:r w:rsidR="00A66052" w:rsidRPr="00AB1C3A">
        <w:rPr>
          <w:rFonts w:ascii="仿宋_GB2312" w:eastAsia="仿宋_GB2312" w:hint="eastAsia"/>
          <w:color w:val="000000" w:themeColor="text1"/>
          <w:sz w:val="32"/>
        </w:rPr>
        <w:t>学校将</w:t>
      </w:r>
      <w:r w:rsidR="00BE79D7">
        <w:rPr>
          <w:rFonts w:ascii="仿宋_GB2312" w:eastAsia="仿宋_GB2312" w:hint="eastAsia"/>
          <w:color w:val="000000" w:themeColor="text1"/>
          <w:sz w:val="32"/>
        </w:rPr>
        <w:t>从</w:t>
      </w:r>
      <w:r w:rsidR="00B3602E">
        <w:rPr>
          <w:rFonts w:ascii="仿宋_GB2312" w:eastAsia="仿宋_GB2312" w:hint="eastAsia"/>
          <w:color w:val="000000" w:themeColor="text1"/>
          <w:sz w:val="32"/>
        </w:rPr>
        <w:t>以下</w:t>
      </w:r>
      <w:r w:rsidR="00BE79D7">
        <w:rPr>
          <w:rFonts w:ascii="仿宋_GB2312" w:eastAsia="仿宋_GB2312" w:hint="eastAsia"/>
          <w:color w:val="000000" w:themeColor="text1"/>
          <w:sz w:val="32"/>
        </w:rPr>
        <w:t>三个</w:t>
      </w:r>
      <w:r w:rsidR="00A66052" w:rsidRPr="00AB1C3A">
        <w:rPr>
          <w:rFonts w:ascii="仿宋_GB2312" w:eastAsia="仿宋_GB2312" w:hint="eastAsia"/>
          <w:color w:val="000000" w:themeColor="text1"/>
          <w:sz w:val="32"/>
        </w:rPr>
        <w:t>方面</w:t>
      </w:r>
      <w:r w:rsidR="00B3602E">
        <w:rPr>
          <w:rFonts w:ascii="仿宋_GB2312" w:eastAsia="仿宋_GB2312" w:hint="eastAsia"/>
          <w:color w:val="000000" w:themeColor="text1"/>
          <w:sz w:val="32"/>
        </w:rPr>
        <w:t>进一步</w:t>
      </w:r>
      <w:r w:rsidR="00B3602E" w:rsidRPr="00AB1C3A">
        <w:rPr>
          <w:rFonts w:ascii="仿宋_GB2312" w:eastAsia="仿宋_GB2312" w:hint="eastAsia"/>
          <w:color w:val="000000" w:themeColor="text1"/>
          <w:sz w:val="32"/>
        </w:rPr>
        <w:t>加强信息公开工作。</w:t>
      </w:r>
    </w:p>
    <w:p w:rsidR="00A66052" w:rsidRPr="00AB1C3A" w:rsidRDefault="00A66052"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一是</w:t>
      </w:r>
      <w:r w:rsidR="00B3602E">
        <w:rPr>
          <w:rFonts w:ascii="仿宋_GB2312" w:eastAsia="仿宋_GB2312" w:hint="eastAsia"/>
          <w:color w:val="000000" w:themeColor="text1"/>
          <w:sz w:val="32"/>
        </w:rPr>
        <w:t>加强</w:t>
      </w:r>
      <w:r w:rsidR="00E21029">
        <w:rPr>
          <w:rFonts w:ascii="仿宋_GB2312" w:eastAsia="仿宋_GB2312" w:hint="eastAsia"/>
          <w:color w:val="000000" w:themeColor="text1"/>
          <w:sz w:val="32"/>
        </w:rPr>
        <w:t>工作</w:t>
      </w:r>
      <w:r w:rsidR="00B3602E">
        <w:rPr>
          <w:rFonts w:ascii="仿宋_GB2312" w:eastAsia="仿宋_GB2312" w:hint="eastAsia"/>
          <w:color w:val="000000" w:themeColor="text1"/>
          <w:sz w:val="32"/>
        </w:rPr>
        <w:t>宣传</w:t>
      </w:r>
      <w:r w:rsidRPr="00AB1C3A">
        <w:rPr>
          <w:rFonts w:ascii="仿宋_GB2312" w:eastAsia="仿宋_GB2312" w:hint="eastAsia"/>
          <w:color w:val="000000" w:themeColor="text1"/>
          <w:sz w:val="32"/>
        </w:rPr>
        <w:t>。</w:t>
      </w:r>
      <w:r w:rsidR="00B3602E">
        <w:rPr>
          <w:rFonts w:ascii="仿宋_GB2312" w:eastAsia="仿宋_GB2312" w:hint="eastAsia"/>
          <w:color w:val="000000" w:themeColor="text1"/>
          <w:sz w:val="32"/>
        </w:rPr>
        <w:t>结合推进依法治校工作，</w:t>
      </w:r>
      <w:r w:rsidR="00E21029">
        <w:rPr>
          <w:rFonts w:ascii="仿宋_GB2312" w:eastAsia="仿宋_GB2312" w:hint="eastAsia"/>
          <w:color w:val="000000" w:themeColor="text1"/>
          <w:sz w:val="32"/>
        </w:rPr>
        <w:t>，多渠道加强信息公开相关法规制度的宣传</w:t>
      </w:r>
      <w:r w:rsidR="00E21029">
        <w:rPr>
          <w:rFonts w:ascii="仿宋_GB2312" w:eastAsia="仿宋_GB2312" w:hint="eastAsia"/>
          <w:color w:val="000000" w:themeColor="text1"/>
          <w:sz w:val="32"/>
          <w:szCs w:val="32"/>
        </w:rPr>
        <w:t>，提高各部门对信息公开工作的思想认识</w:t>
      </w:r>
      <w:r w:rsidR="0077730C" w:rsidRPr="00AB1C3A">
        <w:rPr>
          <w:rFonts w:ascii="仿宋_GB2312" w:eastAsia="仿宋_GB2312" w:hint="eastAsia"/>
          <w:color w:val="000000" w:themeColor="text1"/>
          <w:sz w:val="32"/>
          <w:szCs w:val="32"/>
        </w:rPr>
        <w:t>，</w:t>
      </w:r>
      <w:r w:rsidR="00E21029">
        <w:rPr>
          <w:rFonts w:ascii="仿宋_GB2312" w:eastAsia="仿宋_GB2312" w:hint="eastAsia"/>
          <w:color w:val="000000" w:themeColor="text1"/>
          <w:sz w:val="32"/>
          <w:szCs w:val="32"/>
        </w:rPr>
        <w:t>营造主动谋划积极落实工作的良好氛围</w:t>
      </w:r>
      <w:r w:rsidR="0077730C" w:rsidRPr="00AB1C3A">
        <w:rPr>
          <w:rFonts w:ascii="仿宋_GB2312" w:eastAsia="仿宋_GB2312" w:hint="eastAsia"/>
          <w:color w:val="000000" w:themeColor="text1"/>
          <w:sz w:val="32"/>
          <w:szCs w:val="32"/>
        </w:rPr>
        <w:t>。</w:t>
      </w:r>
    </w:p>
    <w:p w:rsidR="00A66052" w:rsidRPr="00AB1C3A" w:rsidRDefault="00A66052"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二是</w:t>
      </w:r>
      <w:r w:rsidR="00B3602E" w:rsidRPr="00AB1C3A">
        <w:rPr>
          <w:rFonts w:ascii="仿宋_GB2312" w:eastAsia="仿宋_GB2312" w:hint="eastAsia"/>
          <w:color w:val="000000" w:themeColor="text1"/>
          <w:sz w:val="32"/>
        </w:rPr>
        <w:t>加强</w:t>
      </w:r>
      <w:r w:rsidR="00B3602E">
        <w:rPr>
          <w:rFonts w:ascii="仿宋_GB2312" w:eastAsia="仿宋_GB2312" w:hint="eastAsia"/>
          <w:color w:val="000000" w:themeColor="text1"/>
          <w:sz w:val="32"/>
        </w:rPr>
        <w:t>队伍建设</w:t>
      </w:r>
      <w:r w:rsidR="00B3602E" w:rsidRPr="00AB1C3A">
        <w:rPr>
          <w:rFonts w:ascii="仿宋_GB2312" w:eastAsia="仿宋_GB2312" w:hint="eastAsia"/>
          <w:color w:val="000000" w:themeColor="text1"/>
          <w:sz w:val="32"/>
        </w:rPr>
        <w:t>。</w:t>
      </w:r>
      <w:r w:rsidR="00B3602E">
        <w:rPr>
          <w:rFonts w:ascii="仿宋_GB2312" w:eastAsia="仿宋_GB2312" w:hint="eastAsia"/>
          <w:color w:val="000000" w:themeColor="text1"/>
          <w:sz w:val="32"/>
        </w:rPr>
        <w:t>组织开展信息公开工作人员理论</w:t>
      </w:r>
      <w:r w:rsidR="00B3602E" w:rsidRPr="00AB1C3A">
        <w:rPr>
          <w:rFonts w:ascii="仿宋_GB2312" w:eastAsia="仿宋_GB2312" w:hint="eastAsia"/>
          <w:color w:val="000000" w:themeColor="text1"/>
          <w:sz w:val="32"/>
        </w:rPr>
        <w:t>学习,及时</w:t>
      </w:r>
      <w:r w:rsidR="00B3602E">
        <w:rPr>
          <w:rFonts w:ascii="仿宋_GB2312" w:eastAsia="仿宋_GB2312" w:hint="eastAsia"/>
          <w:color w:val="000000" w:themeColor="text1"/>
          <w:sz w:val="32"/>
        </w:rPr>
        <w:t>学习信息公开最新</w:t>
      </w:r>
      <w:r w:rsidR="00B3602E" w:rsidRPr="00AB1C3A">
        <w:rPr>
          <w:rFonts w:ascii="仿宋_GB2312" w:eastAsia="仿宋_GB2312" w:hint="eastAsia"/>
          <w:color w:val="000000" w:themeColor="text1"/>
          <w:sz w:val="32"/>
        </w:rPr>
        <w:t>政策、规章制度和工作要求，</w:t>
      </w:r>
      <w:r w:rsidR="00B3602E" w:rsidRPr="00061198">
        <w:rPr>
          <w:rFonts w:ascii="仿宋_GB2312" w:eastAsia="仿宋_GB2312" w:hint="eastAsia"/>
          <w:color w:val="000000" w:themeColor="text1"/>
          <w:sz w:val="32"/>
        </w:rPr>
        <w:t>提高信息</w:t>
      </w:r>
      <w:proofErr w:type="gramStart"/>
      <w:r w:rsidR="00B3602E" w:rsidRPr="00061198">
        <w:rPr>
          <w:rFonts w:ascii="仿宋_GB2312" w:eastAsia="仿宋_GB2312" w:hint="eastAsia"/>
          <w:color w:val="000000" w:themeColor="text1"/>
          <w:sz w:val="32"/>
        </w:rPr>
        <w:t>员理论</w:t>
      </w:r>
      <w:proofErr w:type="gramEnd"/>
      <w:r w:rsidR="00B3602E" w:rsidRPr="00061198">
        <w:rPr>
          <w:rFonts w:ascii="仿宋_GB2312" w:eastAsia="仿宋_GB2312" w:hint="eastAsia"/>
          <w:color w:val="000000" w:themeColor="text1"/>
          <w:sz w:val="32"/>
        </w:rPr>
        <w:t>水平和工作水平。</w:t>
      </w:r>
      <w:r w:rsidR="00B3602E">
        <w:rPr>
          <w:rFonts w:ascii="仿宋_GB2312" w:eastAsia="仿宋_GB2312" w:hint="eastAsia"/>
          <w:color w:val="000000" w:themeColor="text1"/>
          <w:sz w:val="32"/>
        </w:rPr>
        <w:t>加强信息公开工作人员业务培训，</w:t>
      </w:r>
      <w:r w:rsidR="00B3602E" w:rsidRPr="00AB1C3A">
        <w:rPr>
          <w:rFonts w:ascii="仿宋_GB2312" w:eastAsia="仿宋_GB2312" w:hint="eastAsia"/>
          <w:color w:val="000000" w:themeColor="text1"/>
          <w:sz w:val="32"/>
        </w:rPr>
        <w:t>提高</w:t>
      </w:r>
      <w:r w:rsidR="00B3602E">
        <w:rPr>
          <w:rFonts w:ascii="仿宋_GB2312" w:eastAsia="仿宋_GB2312" w:hint="eastAsia"/>
          <w:color w:val="000000" w:themeColor="text1"/>
          <w:sz w:val="32"/>
        </w:rPr>
        <w:t>二级单位信息员</w:t>
      </w:r>
      <w:r w:rsidR="00B3602E" w:rsidRPr="00AB1C3A">
        <w:rPr>
          <w:rFonts w:ascii="仿宋_GB2312" w:eastAsia="仿宋_GB2312" w:hint="eastAsia"/>
          <w:color w:val="000000" w:themeColor="text1"/>
          <w:sz w:val="32"/>
        </w:rPr>
        <w:t>业务能力，不断提高信息公开工作队伍的专业性</w:t>
      </w:r>
      <w:r w:rsidR="00B3602E">
        <w:rPr>
          <w:rFonts w:ascii="仿宋_GB2312" w:eastAsia="仿宋_GB2312" w:hint="eastAsia"/>
          <w:color w:val="000000" w:themeColor="text1"/>
          <w:sz w:val="32"/>
        </w:rPr>
        <w:t>和责任感，</w:t>
      </w:r>
      <w:r w:rsidR="00B3602E" w:rsidRPr="00AB1C3A">
        <w:rPr>
          <w:rFonts w:ascii="仿宋_GB2312" w:eastAsia="仿宋_GB2312" w:hint="eastAsia"/>
          <w:color w:val="000000" w:themeColor="text1"/>
          <w:sz w:val="32"/>
        </w:rPr>
        <w:t>推动信息公开工作</w:t>
      </w:r>
      <w:r w:rsidR="00B3602E">
        <w:rPr>
          <w:rFonts w:ascii="仿宋_GB2312" w:eastAsia="仿宋_GB2312" w:hint="eastAsia"/>
          <w:color w:val="000000" w:themeColor="text1"/>
          <w:sz w:val="32"/>
        </w:rPr>
        <w:t>的</w:t>
      </w:r>
      <w:r w:rsidR="00B3602E" w:rsidRPr="00AB1C3A">
        <w:rPr>
          <w:rFonts w:ascii="仿宋_GB2312" w:eastAsia="仿宋_GB2312" w:hint="eastAsia"/>
          <w:color w:val="000000" w:themeColor="text1"/>
          <w:sz w:val="32"/>
        </w:rPr>
        <w:t>科学化。</w:t>
      </w:r>
    </w:p>
    <w:p w:rsidR="00BB75B5" w:rsidRPr="00AB1C3A" w:rsidRDefault="00A66052" w:rsidP="00CE6A50">
      <w:pPr>
        <w:spacing w:line="560" w:lineRule="exact"/>
        <w:ind w:firstLineChars="200" w:firstLine="640"/>
        <w:rPr>
          <w:rFonts w:ascii="仿宋_GB2312" w:eastAsia="仿宋_GB2312"/>
          <w:color w:val="000000" w:themeColor="text1"/>
          <w:sz w:val="32"/>
        </w:rPr>
      </w:pPr>
      <w:r w:rsidRPr="00AB1C3A">
        <w:rPr>
          <w:rFonts w:ascii="仿宋_GB2312" w:eastAsia="仿宋_GB2312" w:hint="eastAsia"/>
          <w:color w:val="000000" w:themeColor="text1"/>
          <w:sz w:val="32"/>
        </w:rPr>
        <w:t>三是</w:t>
      </w:r>
      <w:r w:rsidR="00B3602E" w:rsidRPr="00AB1C3A">
        <w:rPr>
          <w:rFonts w:ascii="仿宋_GB2312" w:eastAsia="仿宋_GB2312" w:hint="eastAsia"/>
          <w:color w:val="000000" w:themeColor="text1"/>
          <w:sz w:val="32"/>
        </w:rPr>
        <w:t>强化有效监督。</w:t>
      </w:r>
      <w:r w:rsidR="00B3602E" w:rsidRPr="00AB1C3A">
        <w:rPr>
          <w:rFonts w:ascii="仿宋_GB2312" w:eastAsia="仿宋_GB2312" w:hint="eastAsia"/>
          <w:color w:val="000000" w:themeColor="text1"/>
          <w:sz w:val="32"/>
          <w:szCs w:val="32"/>
        </w:rPr>
        <w:t>针对二级单位信息公开工作开展不平衡、</w:t>
      </w:r>
      <w:r w:rsidR="00B3602E">
        <w:rPr>
          <w:rFonts w:ascii="仿宋_GB2312" w:eastAsia="仿宋_GB2312" w:hint="eastAsia"/>
          <w:color w:val="000000" w:themeColor="text1"/>
          <w:sz w:val="32"/>
          <w:szCs w:val="32"/>
        </w:rPr>
        <w:t>个别单位</w:t>
      </w:r>
      <w:r w:rsidR="00B3602E" w:rsidRPr="00AB1C3A">
        <w:rPr>
          <w:rFonts w:ascii="仿宋_GB2312" w:eastAsia="仿宋_GB2312" w:hint="eastAsia"/>
          <w:color w:val="000000" w:themeColor="text1"/>
          <w:sz w:val="32"/>
          <w:szCs w:val="32"/>
        </w:rPr>
        <w:t>信息发布</w:t>
      </w:r>
      <w:r w:rsidR="00B3602E">
        <w:rPr>
          <w:rFonts w:ascii="仿宋_GB2312" w:eastAsia="仿宋_GB2312" w:hint="eastAsia"/>
          <w:color w:val="000000" w:themeColor="text1"/>
          <w:sz w:val="32"/>
          <w:szCs w:val="32"/>
        </w:rPr>
        <w:t>还不够</w:t>
      </w:r>
      <w:r w:rsidR="00B3602E" w:rsidRPr="00AB1C3A">
        <w:rPr>
          <w:rFonts w:ascii="仿宋_GB2312" w:eastAsia="仿宋_GB2312" w:hint="eastAsia"/>
          <w:color w:val="000000" w:themeColor="text1"/>
          <w:sz w:val="32"/>
          <w:szCs w:val="32"/>
        </w:rPr>
        <w:t>及时</w:t>
      </w:r>
      <w:r w:rsidR="00B3602E">
        <w:rPr>
          <w:rFonts w:ascii="仿宋_GB2312" w:eastAsia="仿宋_GB2312" w:hint="eastAsia"/>
          <w:color w:val="000000" w:themeColor="text1"/>
          <w:sz w:val="32"/>
          <w:szCs w:val="32"/>
        </w:rPr>
        <w:t>的</w:t>
      </w:r>
      <w:r w:rsidR="00B3602E" w:rsidRPr="00AB1C3A">
        <w:rPr>
          <w:rFonts w:ascii="仿宋_GB2312" w:eastAsia="仿宋_GB2312" w:hint="eastAsia"/>
          <w:color w:val="000000" w:themeColor="text1"/>
          <w:sz w:val="32"/>
          <w:szCs w:val="32"/>
        </w:rPr>
        <w:t>情况，</w:t>
      </w:r>
      <w:r w:rsidR="00B3602E">
        <w:rPr>
          <w:rFonts w:ascii="仿宋_GB2312" w:eastAsia="仿宋_GB2312" w:hint="eastAsia"/>
          <w:color w:val="000000" w:themeColor="text1"/>
          <w:sz w:val="32"/>
          <w:szCs w:val="32"/>
        </w:rPr>
        <w:t>结合校内“1+X”督查和落实全面从严治党主体责任检查，</w:t>
      </w:r>
      <w:r w:rsidR="00B3602E" w:rsidRPr="00AB1C3A">
        <w:rPr>
          <w:rFonts w:ascii="仿宋_GB2312" w:eastAsia="仿宋_GB2312" w:hint="eastAsia"/>
          <w:color w:val="000000" w:themeColor="text1"/>
          <w:sz w:val="32"/>
          <w:szCs w:val="32"/>
        </w:rPr>
        <w:t>进一步增强常态化信息</w:t>
      </w:r>
      <w:r w:rsidR="00B3602E">
        <w:rPr>
          <w:rFonts w:ascii="仿宋_GB2312" w:eastAsia="仿宋_GB2312" w:hint="eastAsia"/>
          <w:color w:val="000000" w:themeColor="text1"/>
          <w:sz w:val="32"/>
          <w:szCs w:val="32"/>
        </w:rPr>
        <w:t>公开</w:t>
      </w:r>
      <w:r w:rsidR="00B3602E" w:rsidRPr="00AB1C3A">
        <w:rPr>
          <w:rFonts w:ascii="仿宋_GB2312" w:eastAsia="仿宋_GB2312" w:hint="eastAsia"/>
          <w:color w:val="000000" w:themeColor="text1"/>
          <w:sz w:val="32"/>
          <w:szCs w:val="32"/>
        </w:rPr>
        <w:t>工作管理，</w:t>
      </w:r>
      <w:r w:rsidR="00B3602E">
        <w:rPr>
          <w:rFonts w:ascii="仿宋_GB2312" w:eastAsia="仿宋_GB2312" w:hint="eastAsia"/>
          <w:color w:val="000000" w:themeColor="text1"/>
          <w:sz w:val="32"/>
          <w:szCs w:val="32"/>
        </w:rPr>
        <w:t>不断健全</w:t>
      </w:r>
      <w:r w:rsidR="00B3602E" w:rsidRPr="00AB1C3A">
        <w:rPr>
          <w:rFonts w:ascii="仿宋_GB2312" w:eastAsia="仿宋_GB2312" w:hint="eastAsia"/>
          <w:color w:val="000000" w:themeColor="text1"/>
          <w:sz w:val="32"/>
          <w:szCs w:val="32"/>
        </w:rPr>
        <w:t>监督机制，积极发挥师生和社会公众的监督作用，强化责任落实，提高信息公开</w:t>
      </w:r>
      <w:r w:rsidR="00B3602E">
        <w:rPr>
          <w:rFonts w:ascii="仿宋_GB2312" w:eastAsia="仿宋_GB2312" w:hint="eastAsia"/>
          <w:color w:val="000000" w:themeColor="text1"/>
          <w:sz w:val="32"/>
          <w:szCs w:val="32"/>
        </w:rPr>
        <w:t>工作</w:t>
      </w:r>
      <w:r w:rsidR="00B3602E" w:rsidRPr="00AB1C3A">
        <w:rPr>
          <w:rFonts w:ascii="仿宋_GB2312" w:eastAsia="仿宋_GB2312" w:hint="eastAsia"/>
          <w:color w:val="000000" w:themeColor="text1"/>
          <w:sz w:val="32"/>
          <w:szCs w:val="32"/>
        </w:rPr>
        <w:t>的规范性。</w:t>
      </w:r>
    </w:p>
    <w:p w:rsidR="00037077" w:rsidRPr="00061198" w:rsidRDefault="00037077" w:rsidP="00CE6A50">
      <w:pPr>
        <w:spacing w:line="560" w:lineRule="exact"/>
        <w:ind w:firstLineChars="200" w:firstLine="640"/>
        <w:rPr>
          <w:rFonts w:ascii="仿宋_GB2312" w:eastAsia="仿宋_GB2312"/>
          <w:color w:val="000000" w:themeColor="text1"/>
          <w:sz w:val="32"/>
        </w:rPr>
      </w:pPr>
    </w:p>
    <w:p w:rsidR="00144165" w:rsidRPr="00AB1C3A" w:rsidRDefault="00037077" w:rsidP="00CE6A50">
      <w:pPr>
        <w:spacing w:line="560" w:lineRule="exact"/>
        <w:ind w:leftChars="337" w:left="1556" w:hangingChars="265" w:hanging="848"/>
        <w:rPr>
          <w:rFonts w:ascii="仿宋_GB2312" w:eastAsia="仿宋_GB2312"/>
          <w:color w:val="000000" w:themeColor="text1"/>
          <w:sz w:val="32"/>
        </w:rPr>
      </w:pPr>
      <w:r w:rsidRPr="00AB1C3A">
        <w:rPr>
          <w:rFonts w:ascii="仿宋_GB2312" w:eastAsia="仿宋_GB2312" w:hint="eastAsia"/>
          <w:color w:val="000000" w:themeColor="text1"/>
          <w:sz w:val="32"/>
        </w:rPr>
        <w:t>附件：20</w:t>
      </w:r>
      <w:r w:rsidR="00356F7E">
        <w:rPr>
          <w:rFonts w:ascii="仿宋_GB2312" w:eastAsia="仿宋_GB2312" w:hint="eastAsia"/>
          <w:color w:val="000000" w:themeColor="text1"/>
          <w:sz w:val="32"/>
        </w:rPr>
        <w:t>2</w:t>
      </w:r>
      <w:r w:rsidR="00DF0FC1">
        <w:rPr>
          <w:rFonts w:ascii="仿宋_GB2312" w:eastAsia="仿宋_GB2312" w:hint="eastAsia"/>
          <w:color w:val="000000" w:themeColor="text1"/>
          <w:sz w:val="32"/>
        </w:rPr>
        <w:t>1</w:t>
      </w:r>
      <w:r w:rsidRPr="00AB1C3A">
        <w:rPr>
          <w:rFonts w:ascii="仿宋_GB2312" w:eastAsia="仿宋_GB2312" w:hint="eastAsia"/>
          <w:color w:val="000000" w:themeColor="text1"/>
          <w:sz w:val="32"/>
        </w:rPr>
        <w:t>-202</w:t>
      </w:r>
      <w:r w:rsidR="00DF0FC1">
        <w:rPr>
          <w:rFonts w:ascii="仿宋_GB2312" w:eastAsia="仿宋_GB2312" w:hint="eastAsia"/>
          <w:color w:val="000000" w:themeColor="text1"/>
          <w:sz w:val="32"/>
        </w:rPr>
        <w:t>2</w:t>
      </w:r>
      <w:r w:rsidRPr="00AB1C3A">
        <w:rPr>
          <w:rFonts w:ascii="仿宋_GB2312" w:eastAsia="仿宋_GB2312" w:hint="eastAsia"/>
          <w:color w:val="000000" w:themeColor="text1"/>
          <w:sz w:val="32"/>
        </w:rPr>
        <w:t>学年闽南师范大学落实教育部《高等学校信息公开事项清单》情况表</w:t>
      </w:r>
    </w:p>
    <w:p w:rsidR="00A10F20" w:rsidRPr="00AB1C3A" w:rsidRDefault="00144165" w:rsidP="00A10F20">
      <w:pPr>
        <w:pStyle w:val="Bodytext10"/>
        <w:shd w:val="clear" w:color="auto" w:fill="auto"/>
        <w:spacing w:after="0" w:line="542" w:lineRule="exact"/>
        <w:rPr>
          <w:rStyle w:val="Bodytext1"/>
          <w:rFonts w:ascii="黑体" w:eastAsia="黑体" w:hAnsi="黑体" w:cs="宋体"/>
          <w:color w:val="000000" w:themeColor="text1"/>
          <w:sz w:val="32"/>
        </w:rPr>
      </w:pPr>
      <w:r w:rsidRPr="00AB1C3A">
        <w:rPr>
          <w:rFonts w:ascii="仿宋_GB2312" w:eastAsia="仿宋_GB2312"/>
          <w:color w:val="000000" w:themeColor="text1"/>
          <w:sz w:val="32"/>
        </w:rPr>
        <w:br w:type="page"/>
      </w:r>
      <w:r w:rsidR="00A10F20" w:rsidRPr="00AB1C3A">
        <w:rPr>
          <w:rStyle w:val="Bodytext1"/>
          <w:rFonts w:ascii="黑体" w:eastAsia="黑体" w:hAnsi="黑体" w:cs="宋体" w:hint="eastAsia"/>
          <w:color w:val="000000" w:themeColor="text1"/>
          <w:sz w:val="32"/>
        </w:rPr>
        <w:lastRenderedPageBreak/>
        <w:t>附件：</w:t>
      </w:r>
    </w:p>
    <w:p w:rsidR="00A10F20" w:rsidRPr="00AB1C3A" w:rsidRDefault="00A10F20" w:rsidP="00A10F20">
      <w:pPr>
        <w:pStyle w:val="Bodytext10"/>
        <w:shd w:val="clear" w:color="auto" w:fill="auto"/>
        <w:spacing w:after="0" w:line="542" w:lineRule="exact"/>
        <w:rPr>
          <w:rStyle w:val="Bodytext1"/>
          <w:rFonts w:ascii="黑体" w:eastAsia="黑体" w:hAnsi="黑体" w:cs="宋体"/>
          <w:color w:val="000000" w:themeColor="text1"/>
          <w:sz w:val="32"/>
        </w:rPr>
      </w:pPr>
    </w:p>
    <w:p w:rsidR="00C065D7" w:rsidRDefault="00A10F20" w:rsidP="00A10F20">
      <w:pPr>
        <w:pStyle w:val="Bodytext10"/>
        <w:shd w:val="clear" w:color="auto" w:fill="auto"/>
        <w:spacing w:after="0" w:line="542" w:lineRule="exact"/>
        <w:jc w:val="center"/>
        <w:rPr>
          <w:rStyle w:val="Bodytext1"/>
          <w:rFonts w:ascii="方正小标宋简体" w:eastAsia="方正小标宋简体" w:cs="宋体"/>
          <w:color w:val="000000" w:themeColor="text1"/>
          <w:sz w:val="32"/>
          <w:szCs w:val="32"/>
        </w:rPr>
      </w:pPr>
      <w:r w:rsidRPr="00AB1C3A">
        <w:rPr>
          <w:rStyle w:val="Bodytext1"/>
          <w:rFonts w:ascii="方正小标宋简体" w:eastAsia="方正小标宋简体" w:cs="宋体" w:hint="eastAsia"/>
          <w:color w:val="000000" w:themeColor="text1"/>
          <w:sz w:val="32"/>
          <w:szCs w:val="32"/>
        </w:rPr>
        <w:t>20</w:t>
      </w:r>
      <w:r w:rsidR="001032A1">
        <w:rPr>
          <w:rStyle w:val="Bodytext1"/>
          <w:rFonts w:ascii="方正小标宋简体" w:eastAsia="方正小标宋简体" w:cs="宋体" w:hint="eastAsia"/>
          <w:color w:val="000000" w:themeColor="text1"/>
          <w:sz w:val="32"/>
          <w:szCs w:val="32"/>
        </w:rPr>
        <w:t>2</w:t>
      </w:r>
      <w:r w:rsidR="00DF0FC1">
        <w:rPr>
          <w:rStyle w:val="Bodytext1"/>
          <w:rFonts w:ascii="方正小标宋简体" w:eastAsia="方正小标宋简体" w:cs="宋体" w:hint="eastAsia"/>
          <w:color w:val="000000" w:themeColor="text1"/>
          <w:sz w:val="32"/>
          <w:szCs w:val="32"/>
        </w:rPr>
        <w:t>1</w:t>
      </w:r>
      <w:r w:rsidRPr="00AB1C3A">
        <w:rPr>
          <w:rStyle w:val="Bodytext1"/>
          <w:rFonts w:ascii="方正小标宋简体" w:eastAsia="方正小标宋简体" w:cs="宋体" w:hint="eastAsia"/>
          <w:color w:val="000000" w:themeColor="text1"/>
          <w:sz w:val="32"/>
          <w:szCs w:val="32"/>
        </w:rPr>
        <w:t>-202</w:t>
      </w:r>
      <w:r w:rsidR="00DF0FC1">
        <w:rPr>
          <w:rStyle w:val="Bodytext1"/>
          <w:rFonts w:ascii="方正小标宋简体" w:eastAsia="方正小标宋简体" w:cs="宋体" w:hint="eastAsia"/>
          <w:color w:val="000000" w:themeColor="text1"/>
          <w:sz w:val="32"/>
          <w:szCs w:val="32"/>
        </w:rPr>
        <w:t>2</w:t>
      </w:r>
      <w:r w:rsidRPr="00AB1C3A">
        <w:rPr>
          <w:rStyle w:val="Bodytext1"/>
          <w:rFonts w:ascii="方正小标宋简体" w:eastAsia="方正小标宋简体" w:cs="宋体" w:hint="eastAsia"/>
          <w:color w:val="000000" w:themeColor="text1"/>
          <w:sz w:val="32"/>
          <w:szCs w:val="32"/>
        </w:rPr>
        <w:t>学年闽南师范大学落实教育部</w:t>
      </w:r>
      <w:proofErr w:type="gramStart"/>
      <w:r w:rsidRPr="00AB1C3A">
        <w:rPr>
          <w:rStyle w:val="Bodytext1"/>
          <w:rFonts w:ascii="方正小标宋简体" w:eastAsia="方正小标宋简体" w:cs="宋体" w:hint="eastAsia"/>
          <w:color w:val="000000" w:themeColor="text1"/>
          <w:sz w:val="32"/>
          <w:szCs w:val="32"/>
        </w:rPr>
        <w:t>《</w:t>
      </w:r>
      <w:proofErr w:type="gramEnd"/>
      <w:r w:rsidRPr="00AB1C3A">
        <w:rPr>
          <w:rStyle w:val="Bodytext1"/>
          <w:rFonts w:ascii="方正小标宋简体" w:eastAsia="方正小标宋简体" w:cs="宋体" w:hint="eastAsia"/>
          <w:color w:val="000000" w:themeColor="text1"/>
          <w:sz w:val="32"/>
          <w:szCs w:val="32"/>
        </w:rPr>
        <w:t>高等学校信息公开</w:t>
      </w:r>
    </w:p>
    <w:p w:rsidR="00A10F20" w:rsidRPr="00AB1C3A" w:rsidRDefault="00A10F20" w:rsidP="00A10F20">
      <w:pPr>
        <w:pStyle w:val="Bodytext10"/>
        <w:shd w:val="clear" w:color="auto" w:fill="auto"/>
        <w:spacing w:after="0" w:line="542" w:lineRule="exact"/>
        <w:jc w:val="center"/>
        <w:rPr>
          <w:rFonts w:ascii="方正小标宋简体" w:eastAsia="方正小标宋简体"/>
          <w:color w:val="000000" w:themeColor="text1"/>
          <w:sz w:val="32"/>
          <w:szCs w:val="32"/>
        </w:rPr>
      </w:pPr>
      <w:r w:rsidRPr="00AB1C3A">
        <w:rPr>
          <w:rStyle w:val="Bodytext1"/>
          <w:rFonts w:ascii="方正小标宋简体" w:eastAsia="方正小标宋简体" w:cs="宋体" w:hint="eastAsia"/>
          <w:color w:val="000000" w:themeColor="text1"/>
          <w:sz w:val="32"/>
          <w:szCs w:val="32"/>
        </w:rPr>
        <w:t>事项清单》情况表（共10大类50条）</w:t>
      </w:r>
    </w:p>
    <w:p w:rsidR="00A10F20" w:rsidRPr="00AB1C3A" w:rsidRDefault="00A10F20" w:rsidP="00A10F20">
      <w:pPr>
        <w:rPr>
          <w:color w:val="000000" w:themeColor="text1"/>
        </w:rPr>
      </w:pPr>
    </w:p>
    <w:tbl>
      <w:tblPr>
        <w:tblW w:w="10740" w:type="dxa"/>
        <w:jc w:val="center"/>
        <w:tblLook w:val="04A0" w:firstRow="1" w:lastRow="0" w:firstColumn="1" w:lastColumn="0" w:noHBand="0" w:noVBand="1"/>
      </w:tblPr>
      <w:tblGrid>
        <w:gridCol w:w="565"/>
        <w:gridCol w:w="1053"/>
        <w:gridCol w:w="2416"/>
        <w:gridCol w:w="6706"/>
      </w:tblGrid>
      <w:tr w:rsidR="00382ECD" w:rsidRPr="00382ECD" w:rsidTr="00BB75B5">
        <w:trPr>
          <w:trHeight w:val="312"/>
          <w:jc w:val="center"/>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b/>
                <w:bCs/>
                <w:kern w:val="0"/>
                <w:sz w:val="24"/>
                <w:szCs w:val="24"/>
              </w:rPr>
            </w:pPr>
            <w:r w:rsidRPr="00382ECD">
              <w:rPr>
                <w:rFonts w:ascii="仿宋_GB2312" w:eastAsia="仿宋_GB2312" w:hAnsi="宋体" w:cs="宋体" w:hint="eastAsia"/>
                <w:b/>
                <w:bCs/>
                <w:kern w:val="0"/>
                <w:sz w:val="24"/>
                <w:szCs w:val="24"/>
              </w:rPr>
              <w:t>序号</w:t>
            </w:r>
          </w:p>
        </w:tc>
        <w:tc>
          <w:tcPr>
            <w:tcW w:w="1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b/>
                <w:bCs/>
                <w:kern w:val="0"/>
                <w:sz w:val="24"/>
                <w:szCs w:val="24"/>
              </w:rPr>
            </w:pPr>
            <w:r w:rsidRPr="00382ECD">
              <w:rPr>
                <w:rFonts w:ascii="仿宋_GB2312" w:eastAsia="仿宋_GB2312" w:hAnsi="宋体" w:cs="宋体" w:hint="eastAsia"/>
                <w:b/>
                <w:bCs/>
                <w:kern w:val="0"/>
                <w:sz w:val="24"/>
                <w:szCs w:val="24"/>
              </w:rPr>
              <w:t>类</w:t>
            </w:r>
            <w:r w:rsidRPr="00382ECD">
              <w:rPr>
                <w:rFonts w:ascii="仿宋_GB2312" w:eastAsia="仿宋_GB2312" w:hAnsi="Times New Roman" w:cs="Times New Roman" w:hint="eastAsia"/>
                <w:b/>
                <w:bCs/>
                <w:kern w:val="0"/>
                <w:sz w:val="24"/>
                <w:szCs w:val="24"/>
              </w:rPr>
              <w:t xml:space="preserve">  </w:t>
            </w:r>
            <w:r w:rsidRPr="00382ECD">
              <w:rPr>
                <w:rFonts w:ascii="仿宋_GB2312" w:eastAsia="仿宋_GB2312" w:hAnsi="宋体" w:cs="宋体" w:hint="eastAsia"/>
                <w:b/>
                <w:bCs/>
                <w:kern w:val="0"/>
                <w:sz w:val="24"/>
                <w:szCs w:val="24"/>
              </w:rPr>
              <w:t>别</w:t>
            </w:r>
          </w:p>
        </w:tc>
        <w:tc>
          <w:tcPr>
            <w:tcW w:w="2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b/>
                <w:bCs/>
                <w:kern w:val="0"/>
                <w:sz w:val="24"/>
                <w:szCs w:val="24"/>
              </w:rPr>
            </w:pPr>
            <w:r w:rsidRPr="00382ECD">
              <w:rPr>
                <w:rFonts w:ascii="仿宋_GB2312" w:eastAsia="仿宋_GB2312" w:hAnsi="宋体" w:cs="宋体" w:hint="eastAsia"/>
                <w:b/>
                <w:bCs/>
                <w:kern w:val="0"/>
                <w:sz w:val="24"/>
                <w:szCs w:val="24"/>
              </w:rPr>
              <w:t>公开事项</w:t>
            </w:r>
          </w:p>
        </w:tc>
        <w:tc>
          <w:tcPr>
            <w:tcW w:w="6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b/>
                <w:bCs/>
                <w:kern w:val="0"/>
                <w:sz w:val="24"/>
                <w:szCs w:val="24"/>
              </w:rPr>
            </w:pPr>
            <w:r w:rsidRPr="00382ECD">
              <w:rPr>
                <w:rFonts w:ascii="仿宋_GB2312" w:eastAsia="仿宋_GB2312" w:hAnsi="宋体" w:cs="宋体" w:hint="eastAsia"/>
                <w:b/>
                <w:bCs/>
                <w:kern w:val="0"/>
                <w:sz w:val="24"/>
                <w:szCs w:val="24"/>
              </w:rPr>
              <w:t>链接地址</w:t>
            </w:r>
          </w:p>
        </w:tc>
      </w:tr>
      <w:tr w:rsidR="00382ECD" w:rsidRPr="00382ECD" w:rsidTr="00BB75B5">
        <w:trPr>
          <w:trHeight w:val="312"/>
          <w:jc w:val="center"/>
        </w:trPr>
        <w:tc>
          <w:tcPr>
            <w:tcW w:w="565" w:type="dxa"/>
            <w:vMerge/>
            <w:tcBorders>
              <w:top w:val="single" w:sz="4" w:space="0" w:color="auto"/>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b/>
                <w:bCs/>
                <w:kern w:val="0"/>
                <w:sz w:val="24"/>
                <w:szCs w:val="24"/>
              </w:rPr>
            </w:pPr>
          </w:p>
        </w:tc>
        <w:tc>
          <w:tcPr>
            <w:tcW w:w="1053" w:type="dxa"/>
            <w:vMerge/>
            <w:tcBorders>
              <w:top w:val="single" w:sz="4" w:space="0" w:color="auto"/>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b/>
                <w:bCs/>
                <w:kern w:val="0"/>
                <w:sz w:val="24"/>
                <w:szCs w:val="24"/>
              </w:rPr>
            </w:pPr>
          </w:p>
        </w:tc>
        <w:tc>
          <w:tcPr>
            <w:tcW w:w="2416" w:type="dxa"/>
            <w:vMerge/>
            <w:tcBorders>
              <w:top w:val="single" w:sz="4" w:space="0" w:color="auto"/>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b/>
                <w:bCs/>
                <w:kern w:val="0"/>
                <w:sz w:val="24"/>
                <w:szCs w:val="24"/>
              </w:rPr>
            </w:pPr>
          </w:p>
        </w:tc>
        <w:tc>
          <w:tcPr>
            <w:tcW w:w="6706" w:type="dxa"/>
            <w:vMerge/>
            <w:tcBorders>
              <w:top w:val="single" w:sz="4" w:space="0" w:color="auto"/>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b/>
                <w:bCs/>
                <w:kern w:val="0"/>
                <w:sz w:val="24"/>
                <w:szCs w:val="24"/>
              </w:rPr>
            </w:pPr>
          </w:p>
        </w:tc>
      </w:tr>
      <w:tr w:rsidR="00382ECD" w:rsidRPr="00382ECD" w:rsidTr="00BB75B5">
        <w:trPr>
          <w:trHeight w:val="960"/>
          <w:jc w:val="center"/>
        </w:trPr>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基本信息</w:t>
            </w:r>
            <w:r w:rsidRPr="00382ECD">
              <w:rPr>
                <w:rFonts w:ascii="仿宋_GB2312" w:eastAsia="仿宋_GB2312" w:hAnsi="宋体" w:cs="宋体" w:hint="eastAsia"/>
                <w:kern w:val="0"/>
                <w:sz w:val="24"/>
                <w:szCs w:val="24"/>
              </w:rPr>
              <w:br/>
              <w:t>（6项）</w:t>
            </w: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（1）办学规模、校级领导班子简介及分工、学校机构设置、学科情况、专业情况、各类在校生情况、教师和专业技术人员数量等办学基本情况</w:t>
            </w:r>
          </w:p>
        </w:tc>
        <w:tc>
          <w:tcPr>
            <w:tcW w:w="6706" w:type="dxa"/>
            <w:tcBorders>
              <w:top w:val="nil"/>
              <w:left w:val="nil"/>
              <w:bottom w:val="single" w:sz="4" w:space="0" w:color="auto"/>
              <w:right w:val="single" w:sz="4" w:space="0" w:color="auto"/>
            </w:tcBorders>
            <w:shd w:val="clear" w:color="auto" w:fill="auto"/>
            <w:vAlign w:val="center"/>
          </w:tcPr>
          <w:p w:rsidR="005263F1" w:rsidRPr="00382ECD" w:rsidRDefault="005263F1" w:rsidP="005263F1">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办学规模、学科情况、专业情况、各类在校生情况、教师和专业技术人员数量等办学基本情况</w:t>
            </w:r>
          </w:p>
          <w:p w:rsidR="005263F1" w:rsidRPr="00382ECD" w:rsidRDefault="00755BEA" w:rsidP="005263F1">
            <w:pPr>
              <w:widowControl/>
              <w:jc w:val="left"/>
              <w:rPr>
                <w:rFonts w:ascii="仿宋_GB2312" w:eastAsia="仿宋_GB2312" w:hAnsi="宋体" w:cs="宋体"/>
                <w:kern w:val="0"/>
                <w:sz w:val="24"/>
                <w:szCs w:val="24"/>
              </w:rPr>
            </w:pPr>
            <w:hyperlink r:id="rId8" w:history="1">
              <w:r w:rsidR="005263F1" w:rsidRPr="00382ECD">
                <w:rPr>
                  <w:rStyle w:val="a6"/>
                  <w:rFonts w:ascii="仿宋_GB2312" w:eastAsia="仿宋_GB2312" w:hAnsi="宋体" w:cs="宋体"/>
                  <w:color w:val="auto"/>
                  <w:kern w:val="0"/>
                  <w:sz w:val="24"/>
                  <w:szCs w:val="24"/>
                </w:rPr>
                <w:t>https://www.mnnu.edu.cn/xxgk/xxjj1.htm</w:t>
              </w:r>
            </w:hyperlink>
          </w:p>
          <w:p w:rsidR="005263F1" w:rsidRPr="00382ECD" w:rsidRDefault="005263F1" w:rsidP="005263F1">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校级领导班子简介及分工</w:t>
            </w:r>
          </w:p>
          <w:p w:rsidR="005263F1" w:rsidRPr="00382ECD" w:rsidRDefault="00755BEA" w:rsidP="005263F1">
            <w:pPr>
              <w:widowControl/>
              <w:jc w:val="left"/>
              <w:rPr>
                <w:rFonts w:ascii="仿宋_GB2312" w:eastAsia="仿宋_GB2312" w:hAnsi="宋体" w:cs="宋体"/>
                <w:kern w:val="0"/>
                <w:sz w:val="24"/>
                <w:szCs w:val="24"/>
              </w:rPr>
            </w:pPr>
            <w:hyperlink r:id="rId9" w:history="1">
              <w:r w:rsidR="005263F1" w:rsidRPr="00382ECD">
                <w:rPr>
                  <w:rStyle w:val="a6"/>
                  <w:rFonts w:ascii="仿宋_GB2312" w:eastAsia="仿宋_GB2312" w:hAnsi="宋体" w:cs="宋体" w:hint="eastAsia"/>
                  <w:color w:val="auto"/>
                  <w:kern w:val="0"/>
                  <w:sz w:val="24"/>
                  <w:szCs w:val="24"/>
                </w:rPr>
                <w:t>https://www.mnnu.edu.cn/xxgk/xxld1.htm</w:t>
              </w:r>
            </w:hyperlink>
          </w:p>
          <w:p w:rsidR="005263F1" w:rsidRPr="00382ECD" w:rsidRDefault="005263F1" w:rsidP="005263F1">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学校机构设置</w:t>
            </w:r>
          </w:p>
          <w:p w:rsidR="00A10F20" w:rsidRPr="00382ECD" w:rsidRDefault="00755BEA" w:rsidP="005263F1">
            <w:pPr>
              <w:widowControl/>
              <w:jc w:val="left"/>
              <w:rPr>
                <w:rFonts w:ascii="仿宋_GB2312" w:eastAsia="仿宋_GB2312" w:hAnsi="宋体" w:cs="宋体"/>
                <w:kern w:val="0"/>
                <w:sz w:val="24"/>
                <w:szCs w:val="24"/>
              </w:rPr>
            </w:pPr>
            <w:hyperlink r:id="rId10" w:history="1">
              <w:r w:rsidR="005263F1" w:rsidRPr="00382ECD">
                <w:rPr>
                  <w:rStyle w:val="a6"/>
                  <w:rFonts w:ascii="仿宋_GB2312" w:eastAsia="仿宋_GB2312" w:hAnsi="宋体" w:cs="宋体" w:hint="eastAsia"/>
                  <w:color w:val="auto"/>
                  <w:kern w:val="0"/>
                  <w:sz w:val="24"/>
                  <w:szCs w:val="24"/>
                </w:rPr>
                <w:t>https://www.mnnu.edu.cn/xxgk/jgsz1.htm</w:t>
              </w:r>
            </w:hyperlink>
          </w:p>
        </w:tc>
      </w:tr>
      <w:tr w:rsidR="00382ECD" w:rsidRPr="00382ECD" w:rsidTr="00BB75B5">
        <w:trPr>
          <w:trHeight w:val="467"/>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（2）学校章程及制定的各项规章制度</w:t>
            </w:r>
          </w:p>
        </w:tc>
        <w:tc>
          <w:tcPr>
            <w:tcW w:w="6706" w:type="dxa"/>
            <w:tcBorders>
              <w:top w:val="nil"/>
              <w:left w:val="nil"/>
              <w:bottom w:val="single" w:sz="4" w:space="0" w:color="auto"/>
              <w:right w:val="single" w:sz="4" w:space="0" w:color="auto"/>
            </w:tcBorders>
            <w:shd w:val="clear" w:color="auto" w:fill="auto"/>
            <w:vAlign w:val="center"/>
          </w:tcPr>
          <w:p w:rsidR="00A10F20" w:rsidRPr="00382ECD" w:rsidRDefault="00755BEA" w:rsidP="00BB75B5">
            <w:pPr>
              <w:widowControl/>
              <w:jc w:val="left"/>
              <w:rPr>
                <w:rFonts w:ascii="仿宋_GB2312" w:eastAsia="仿宋_GB2312" w:hAnsi="宋体" w:cs="宋体"/>
                <w:kern w:val="0"/>
                <w:sz w:val="24"/>
                <w:szCs w:val="24"/>
              </w:rPr>
            </w:pPr>
            <w:hyperlink r:id="rId11" w:history="1">
              <w:r w:rsidR="0095421F" w:rsidRPr="00382ECD">
                <w:rPr>
                  <w:rStyle w:val="a6"/>
                  <w:rFonts w:ascii="仿宋_GB2312" w:eastAsia="仿宋_GB2312" w:hAnsi="宋体" w:cs="宋体" w:hint="eastAsia"/>
                  <w:color w:val="auto"/>
                  <w:kern w:val="0"/>
                  <w:sz w:val="24"/>
                  <w:szCs w:val="24"/>
                </w:rPr>
                <w:t>https://xwgk.mnnu.edu.cn/xwgklm/zysx.htm</w:t>
              </w:r>
            </w:hyperlink>
          </w:p>
        </w:tc>
      </w:tr>
      <w:tr w:rsidR="00382ECD" w:rsidRPr="00382ECD" w:rsidTr="00BB75B5">
        <w:trPr>
          <w:trHeight w:val="96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nil"/>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（3）教职工代表大会相关制度、工作报告</w:t>
            </w:r>
          </w:p>
        </w:tc>
        <w:tc>
          <w:tcPr>
            <w:tcW w:w="6706" w:type="dxa"/>
            <w:tcBorders>
              <w:top w:val="nil"/>
              <w:left w:val="nil"/>
              <w:bottom w:val="single" w:sz="4" w:space="0" w:color="auto"/>
              <w:right w:val="single" w:sz="4" w:space="0" w:color="auto"/>
            </w:tcBorders>
            <w:shd w:val="clear" w:color="auto" w:fill="auto"/>
            <w:vAlign w:val="center"/>
          </w:tcPr>
          <w:p w:rsidR="0095421F" w:rsidRPr="00382ECD" w:rsidRDefault="0095421F" w:rsidP="0095421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教职工代表大会相关制度</w:t>
            </w:r>
          </w:p>
          <w:p w:rsidR="0095421F" w:rsidRPr="00382ECD" w:rsidRDefault="00755BEA" w:rsidP="0095421F">
            <w:pPr>
              <w:widowControl/>
              <w:jc w:val="left"/>
              <w:rPr>
                <w:rFonts w:ascii="仿宋_GB2312" w:eastAsia="仿宋_GB2312" w:hAnsi="宋体" w:cs="宋体"/>
                <w:kern w:val="0"/>
                <w:sz w:val="24"/>
                <w:szCs w:val="24"/>
              </w:rPr>
            </w:pPr>
            <w:hyperlink r:id="rId12" w:history="1">
              <w:r w:rsidR="0095421F" w:rsidRPr="00382ECD">
                <w:rPr>
                  <w:rStyle w:val="a6"/>
                  <w:rFonts w:ascii="仿宋_GB2312" w:eastAsia="仿宋_GB2312" w:hAnsi="宋体" w:cs="宋体" w:hint="eastAsia"/>
                  <w:color w:val="auto"/>
                  <w:kern w:val="0"/>
                  <w:sz w:val="24"/>
                  <w:szCs w:val="24"/>
                </w:rPr>
                <w:t>https://xwgk.mnnu.edu.cn/info/1007/2221.htm</w:t>
              </w:r>
            </w:hyperlink>
          </w:p>
          <w:p w:rsidR="0095421F" w:rsidRPr="00382ECD" w:rsidRDefault="0095421F" w:rsidP="0095421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教职工代表大会工作报告</w:t>
            </w:r>
          </w:p>
          <w:p w:rsidR="0095421F" w:rsidRPr="00382ECD" w:rsidRDefault="00755BEA" w:rsidP="0095421F">
            <w:pPr>
              <w:widowControl/>
              <w:jc w:val="left"/>
              <w:rPr>
                <w:rFonts w:ascii="仿宋_GB2312" w:eastAsia="仿宋_GB2312" w:hAnsi="宋体" w:cs="宋体"/>
                <w:kern w:val="0"/>
                <w:sz w:val="24"/>
                <w:szCs w:val="24"/>
              </w:rPr>
            </w:pPr>
            <w:hyperlink r:id="rId13" w:history="1">
              <w:r w:rsidR="0095421F" w:rsidRPr="00382ECD">
                <w:rPr>
                  <w:rStyle w:val="a6"/>
                  <w:rFonts w:ascii="仿宋_GB2312" w:eastAsia="仿宋_GB2312" w:hAnsi="宋体" w:cs="宋体"/>
                  <w:color w:val="auto"/>
                  <w:kern w:val="0"/>
                  <w:sz w:val="24"/>
                  <w:szCs w:val="24"/>
                </w:rPr>
                <w:t>https://xwgk.mnnu.edu.cn/info/1007/2712.htm</w:t>
              </w:r>
            </w:hyperlink>
          </w:p>
          <w:p w:rsidR="00A10F20" w:rsidRPr="00382ECD" w:rsidRDefault="00755BEA" w:rsidP="0095421F">
            <w:pPr>
              <w:widowControl/>
              <w:jc w:val="left"/>
              <w:rPr>
                <w:rFonts w:ascii="仿宋_GB2312" w:eastAsia="仿宋_GB2312" w:hAnsi="宋体" w:cs="宋体"/>
                <w:kern w:val="0"/>
                <w:sz w:val="24"/>
                <w:szCs w:val="24"/>
              </w:rPr>
            </w:pPr>
            <w:hyperlink r:id="rId14" w:history="1">
              <w:r w:rsidR="0095421F" w:rsidRPr="00382ECD">
                <w:rPr>
                  <w:rStyle w:val="a6"/>
                  <w:rFonts w:ascii="仿宋_GB2312" w:eastAsia="仿宋_GB2312" w:hAnsi="宋体" w:cs="宋体"/>
                  <w:color w:val="auto"/>
                  <w:kern w:val="0"/>
                  <w:sz w:val="24"/>
                  <w:szCs w:val="24"/>
                </w:rPr>
                <w:t>https://xwgk.mnnu.edu.cn/info/1007/2713.htm</w:t>
              </w:r>
            </w:hyperlink>
          </w:p>
        </w:tc>
      </w:tr>
      <w:tr w:rsidR="00382ECD" w:rsidRPr="00382ECD" w:rsidTr="00BB75B5">
        <w:trPr>
          <w:trHeight w:val="96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single" w:sz="4" w:space="0" w:color="auto"/>
              <w:left w:val="nil"/>
              <w:bottom w:val="nil"/>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（4）学术委员会相关制度、年度报告</w:t>
            </w:r>
          </w:p>
        </w:tc>
        <w:tc>
          <w:tcPr>
            <w:tcW w:w="6706" w:type="dxa"/>
            <w:tcBorders>
              <w:top w:val="nil"/>
              <w:left w:val="nil"/>
              <w:bottom w:val="single" w:sz="4" w:space="0" w:color="auto"/>
              <w:right w:val="single" w:sz="4" w:space="0" w:color="auto"/>
            </w:tcBorders>
            <w:shd w:val="clear" w:color="auto" w:fill="auto"/>
            <w:vAlign w:val="center"/>
          </w:tcPr>
          <w:p w:rsidR="00C3559B" w:rsidRPr="00382ECD" w:rsidRDefault="00C3559B" w:rsidP="00C3559B">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学术委员会相关制度</w:t>
            </w:r>
          </w:p>
          <w:p w:rsidR="002B1400" w:rsidRPr="00382ECD" w:rsidRDefault="00755BEA" w:rsidP="00C3559B">
            <w:pPr>
              <w:widowControl/>
              <w:jc w:val="left"/>
              <w:rPr>
                <w:rFonts w:ascii="仿宋_GB2312" w:eastAsia="仿宋_GB2312" w:hAnsi="宋体" w:cs="宋体"/>
                <w:kern w:val="0"/>
                <w:sz w:val="24"/>
                <w:szCs w:val="24"/>
              </w:rPr>
            </w:pPr>
            <w:hyperlink r:id="rId15" w:history="1">
              <w:r w:rsidR="002B1400" w:rsidRPr="00382ECD">
                <w:rPr>
                  <w:rStyle w:val="a6"/>
                  <w:rFonts w:ascii="仿宋_GB2312" w:eastAsia="仿宋_GB2312" w:hAnsi="宋体" w:cs="宋体"/>
                  <w:color w:val="auto"/>
                  <w:kern w:val="0"/>
                  <w:sz w:val="24"/>
                  <w:szCs w:val="24"/>
                </w:rPr>
                <w:t>https://xwgk.mnnu.edu.cn/info/1007/2439.htm</w:t>
              </w:r>
            </w:hyperlink>
          </w:p>
          <w:p w:rsidR="00A10F20" w:rsidRPr="00382ECD" w:rsidRDefault="00C3559B" w:rsidP="0013736A">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学术委员会年度报告</w:t>
            </w:r>
          </w:p>
          <w:p w:rsidR="0013736A" w:rsidRPr="00382ECD" w:rsidRDefault="00755BEA" w:rsidP="0013736A">
            <w:pPr>
              <w:widowControl/>
              <w:jc w:val="left"/>
              <w:rPr>
                <w:rFonts w:ascii="仿宋_GB2312" w:eastAsia="仿宋_GB2312" w:hAnsi="宋体" w:cs="宋体"/>
                <w:kern w:val="0"/>
                <w:sz w:val="24"/>
                <w:szCs w:val="24"/>
              </w:rPr>
            </w:pPr>
            <w:hyperlink r:id="rId16" w:history="1">
              <w:r w:rsidR="0013736A" w:rsidRPr="00382ECD">
                <w:rPr>
                  <w:rStyle w:val="a6"/>
                  <w:rFonts w:ascii="仿宋_GB2312" w:eastAsia="仿宋_GB2312" w:hAnsi="宋体" w:cs="宋体"/>
                  <w:color w:val="auto"/>
                  <w:kern w:val="0"/>
                  <w:sz w:val="24"/>
                  <w:szCs w:val="24"/>
                </w:rPr>
                <w:t>https://xwgk.mnnu.edu.cn/info/1007/2852.htm</w:t>
              </w:r>
            </w:hyperlink>
          </w:p>
        </w:tc>
      </w:tr>
      <w:tr w:rsidR="00382ECD" w:rsidRPr="00382ECD" w:rsidTr="00BB75B5">
        <w:trPr>
          <w:trHeight w:val="570"/>
          <w:jc w:val="center"/>
        </w:trPr>
        <w:tc>
          <w:tcPr>
            <w:tcW w:w="565" w:type="dxa"/>
            <w:vMerge/>
            <w:tcBorders>
              <w:top w:val="nil"/>
              <w:left w:val="single" w:sz="4" w:space="0" w:color="auto"/>
              <w:bottom w:val="single" w:sz="4" w:space="0" w:color="000000"/>
              <w:right w:val="single" w:sz="4" w:space="0" w:color="auto"/>
            </w:tcBorders>
            <w:vAlign w:val="center"/>
            <w:hideMark/>
          </w:tcPr>
          <w:p w:rsidR="002B5843" w:rsidRPr="00382ECD" w:rsidRDefault="002B5843"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2B5843" w:rsidRPr="00382ECD" w:rsidRDefault="002B5843" w:rsidP="00BB75B5">
            <w:pPr>
              <w:widowControl/>
              <w:jc w:val="left"/>
              <w:rPr>
                <w:rFonts w:ascii="仿宋_GB2312" w:eastAsia="仿宋_GB2312" w:hAnsi="宋体" w:cs="宋体"/>
                <w:kern w:val="0"/>
                <w:sz w:val="24"/>
                <w:szCs w:val="24"/>
              </w:rPr>
            </w:pPr>
          </w:p>
        </w:tc>
        <w:tc>
          <w:tcPr>
            <w:tcW w:w="24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843" w:rsidRPr="00382ECD" w:rsidRDefault="002B5843"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（5）学校发展规划、年度工作计划及重点工作安排</w:t>
            </w:r>
          </w:p>
        </w:tc>
        <w:tc>
          <w:tcPr>
            <w:tcW w:w="6706" w:type="dxa"/>
            <w:tcBorders>
              <w:top w:val="nil"/>
              <w:left w:val="nil"/>
              <w:bottom w:val="nil"/>
              <w:right w:val="single" w:sz="4" w:space="0" w:color="auto"/>
            </w:tcBorders>
            <w:shd w:val="clear" w:color="auto" w:fill="auto"/>
            <w:vAlign w:val="center"/>
          </w:tcPr>
          <w:p w:rsidR="002B5843" w:rsidRPr="00382ECD" w:rsidRDefault="002B5843"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学校发展规划</w:t>
            </w:r>
          </w:p>
          <w:p w:rsidR="002B5843" w:rsidRPr="00382ECD" w:rsidRDefault="00755BEA" w:rsidP="00BB75B5">
            <w:pPr>
              <w:widowControl/>
              <w:jc w:val="left"/>
              <w:rPr>
                <w:rFonts w:ascii="仿宋_GB2312" w:eastAsia="仿宋_GB2312" w:hAnsi="宋体" w:cs="宋体"/>
                <w:kern w:val="0"/>
                <w:sz w:val="24"/>
                <w:szCs w:val="24"/>
              </w:rPr>
            </w:pPr>
            <w:hyperlink r:id="rId17" w:history="1">
              <w:r w:rsidR="005A0651" w:rsidRPr="00382ECD">
                <w:rPr>
                  <w:rStyle w:val="a6"/>
                  <w:rFonts w:ascii="仿宋_GB2312" w:eastAsia="仿宋_GB2312" w:hAnsi="宋体" w:cs="宋体"/>
                  <w:color w:val="auto"/>
                  <w:kern w:val="0"/>
                  <w:sz w:val="24"/>
                  <w:szCs w:val="24"/>
                </w:rPr>
                <w:t>https://xwgk.mnnu.edu.cn/info/1006/2482.htm</w:t>
              </w:r>
            </w:hyperlink>
          </w:p>
        </w:tc>
      </w:tr>
      <w:tr w:rsidR="00382ECD" w:rsidRPr="00382ECD" w:rsidTr="00BB75B5">
        <w:trPr>
          <w:trHeight w:val="70"/>
          <w:jc w:val="center"/>
        </w:trPr>
        <w:tc>
          <w:tcPr>
            <w:tcW w:w="565" w:type="dxa"/>
            <w:vMerge/>
            <w:tcBorders>
              <w:top w:val="nil"/>
              <w:left w:val="single" w:sz="4" w:space="0" w:color="auto"/>
              <w:bottom w:val="single" w:sz="4" w:space="0" w:color="000000"/>
              <w:right w:val="single" w:sz="4" w:space="0" w:color="auto"/>
            </w:tcBorders>
            <w:vAlign w:val="center"/>
            <w:hideMark/>
          </w:tcPr>
          <w:p w:rsidR="002B5843" w:rsidRPr="00382ECD" w:rsidRDefault="002B5843"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2B5843" w:rsidRPr="00382ECD" w:rsidRDefault="002B5843" w:rsidP="00BB75B5">
            <w:pPr>
              <w:widowControl/>
              <w:jc w:val="left"/>
              <w:rPr>
                <w:rFonts w:ascii="仿宋_GB2312" w:eastAsia="仿宋_GB2312" w:hAnsi="宋体" w:cs="宋体"/>
                <w:kern w:val="0"/>
                <w:sz w:val="24"/>
                <w:szCs w:val="24"/>
              </w:rPr>
            </w:pPr>
          </w:p>
        </w:tc>
        <w:tc>
          <w:tcPr>
            <w:tcW w:w="2416" w:type="dxa"/>
            <w:vMerge/>
            <w:tcBorders>
              <w:top w:val="single" w:sz="4" w:space="0" w:color="auto"/>
              <w:left w:val="single" w:sz="4" w:space="0" w:color="auto"/>
              <w:bottom w:val="single" w:sz="4" w:space="0" w:color="000000"/>
              <w:right w:val="single" w:sz="4" w:space="0" w:color="auto"/>
            </w:tcBorders>
            <w:vAlign w:val="center"/>
            <w:hideMark/>
          </w:tcPr>
          <w:p w:rsidR="002B5843" w:rsidRPr="00382ECD" w:rsidRDefault="002B5843" w:rsidP="00BB75B5">
            <w:pPr>
              <w:widowControl/>
              <w:jc w:val="left"/>
              <w:rPr>
                <w:rFonts w:ascii="仿宋_GB2312" w:eastAsia="仿宋_GB2312" w:hAnsi="宋体" w:cs="宋体"/>
                <w:kern w:val="0"/>
                <w:sz w:val="24"/>
                <w:szCs w:val="24"/>
              </w:rPr>
            </w:pPr>
          </w:p>
        </w:tc>
        <w:tc>
          <w:tcPr>
            <w:tcW w:w="6706" w:type="dxa"/>
            <w:tcBorders>
              <w:top w:val="nil"/>
              <w:left w:val="nil"/>
              <w:bottom w:val="single" w:sz="4" w:space="0" w:color="auto"/>
              <w:right w:val="single" w:sz="4" w:space="0" w:color="auto"/>
            </w:tcBorders>
            <w:shd w:val="clear" w:color="auto" w:fill="auto"/>
            <w:vAlign w:val="center"/>
          </w:tcPr>
          <w:p w:rsidR="002B5843" w:rsidRPr="00382ECD" w:rsidRDefault="002B5843"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年度工作计划及重点工作安排通过校内办公</w:t>
            </w:r>
            <w:r w:rsidR="00A82C79" w:rsidRPr="00382ECD">
              <w:rPr>
                <w:rFonts w:ascii="仿宋_GB2312" w:eastAsia="仿宋_GB2312" w:hAnsi="宋体" w:cs="宋体" w:hint="eastAsia"/>
                <w:kern w:val="0"/>
                <w:sz w:val="24"/>
                <w:szCs w:val="24"/>
              </w:rPr>
              <w:t>系统公</w:t>
            </w:r>
            <w:r w:rsidRPr="00382ECD">
              <w:rPr>
                <w:rFonts w:ascii="仿宋_GB2312" w:eastAsia="仿宋_GB2312" w:hAnsi="宋体" w:cs="宋体" w:hint="eastAsia"/>
                <w:kern w:val="0"/>
                <w:sz w:val="24"/>
                <w:szCs w:val="24"/>
              </w:rPr>
              <w:t>布</w:t>
            </w:r>
          </w:p>
        </w:tc>
      </w:tr>
      <w:tr w:rsidR="00382ECD" w:rsidRPr="00382ECD" w:rsidTr="00BB75B5">
        <w:trPr>
          <w:trHeight w:val="327"/>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（6）信息公开年度报告</w:t>
            </w:r>
          </w:p>
        </w:tc>
        <w:tc>
          <w:tcPr>
            <w:tcW w:w="6706" w:type="dxa"/>
            <w:tcBorders>
              <w:top w:val="nil"/>
              <w:left w:val="nil"/>
              <w:bottom w:val="single" w:sz="4" w:space="0" w:color="auto"/>
              <w:right w:val="single" w:sz="4" w:space="0" w:color="auto"/>
            </w:tcBorders>
            <w:shd w:val="clear" w:color="auto" w:fill="auto"/>
            <w:vAlign w:val="center"/>
          </w:tcPr>
          <w:p w:rsidR="00A10F20" w:rsidRPr="00382ECD" w:rsidRDefault="00755BEA" w:rsidP="00BB75B5">
            <w:pPr>
              <w:widowControl/>
              <w:jc w:val="left"/>
              <w:rPr>
                <w:rFonts w:ascii="仿宋_GB2312" w:eastAsia="仿宋_GB2312" w:hAnsi="宋体" w:cs="宋体"/>
                <w:kern w:val="0"/>
                <w:sz w:val="24"/>
                <w:szCs w:val="24"/>
              </w:rPr>
            </w:pPr>
            <w:hyperlink r:id="rId18" w:history="1">
              <w:r w:rsidR="005A0651" w:rsidRPr="00382ECD">
                <w:rPr>
                  <w:rStyle w:val="a6"/>
                  <w:rFonts w:ascii="仿宋_GB2312" w:eastAsia="仿宋_GB2312" w:hAnsi="宋体" w:cs="宋体" w:hint="eastAsia"/>
                  <w:color w:val="auto"/>
                  <w:kern w:val="0"/>
                  <w:sz w:val="24"/>
                  <w:szCs w:val="24"/>
                </w:rPr>
                <w:t>https://xwgk.mnnu.edu.cn/xxgkndbg.htm</w:t>
              </w:r>
            </w:hyperlink>
          </w:p>
        </w:tc>
      </w:tr>
      <w:tr w:rsidR="00382ECD" w:rsidRPr="00382ECD" w:rsidTr="00BB75B5">
        <w:trPr>
          <w:trHeight w:val="792"/>
          <w:jc w:val="center"/>
        </w:trPr>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招生考试信息</w:t>
            </w:r>
            <w:r w:rsidRPr="00382ECD">
              <w:rPr>
                <w:rFonts w:ascii="仿宋_GB2312" w:eastAsia="仿宋_GB2312" w:hAnsi="宋体" w:cs="宋体" w:hint="eastAsia"/>
                <w:kern w:val="0"/>
                <w:sz w:val="24"/>
                <w:szCs w:val="24"/>
              </w:rPr>
              <w:br/>
              <w:t>（8项）</w:t>
            </w:r>
          </w:p>
        </w:tc>
        <w:tc>
          <w:tcPr>
            <w:tcW w:w="2416" w:type="dxa"/>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（7）招生章程及特殊类型招生办法，分批次、分科类招生计划</w:t>
            </w:r>
          </w:p>
        </w:tc>
        <w:tc>
          <w:tcPr>
            <w:tcW w:w="6706" w:type="dxa"/>
            <w:tcBorders>
              <w:top w:val="single" w:sz="4" w:space="0" w:color="auto"/>
              <w:left w:val="nil"/>
              <w:bottom w:val="single" w:sz="4" w:space="0" w:color="auto"/>
              <w:right w:val="single" w:sz="4" w:space="0" w:color="auto"/>
            </w:tcBorders>
            <w:shd w:val="clear" w:color="auto" w:fill="auto"/>
            <w:vAlign w:val="center"/>
          </w:tcPr>
          <w:p w:rsidR="009E1EA7" w:rsidRPr="00382ECD" w:rsidRDefault="009E1EA7" w:rsidP="009E1EA7">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招生章程</w:t>
            </w:r>
          </w:p>
          <w:p w:rsidR="009E1EA7" w:rsidRPr="00382ECD" w:rsidRDefault="00755BEA" w:rsidP="009E1EA7">
            <w:pPr>
              <w:widowControl/>
              <w:jc w:val="left"/>
              <w:rPr>
                <w:rFonts w:ascii="仿宋_GB2312" w:eastAsia="仿宋_GB2312" w:hAnsi="宋体" w:cs="宋体"/>
                <w:kern w:val="0"/>
                <w:sz w:val="24"/>
                <w:szCs w:val="24"/>
              </w:rPr>
            </w:pPr>
            <w:hyperlink r:id="rId19" w:history="1">
              <w:r w:rsidR="009E1EA7" w:rsidRPr="00382ECD">
                <w:rPr>
                  <w:rStyle w:val="a6"/>
                  <w:rFonts w:ascii="仿宋_GB2312" w:eastAsia="仿宋_GB2312" w:hAnsi="宋体" w:cs="宋体"/>
                  <w:color w:val="auto"/>
                  <w:kern w:val="0"/>
                  <w:sz w:val="24"/>
                  <w:szCs w:val="24"/>
                </w:rPr>
                <w:t>https://zsb.mnnu.edu.cn/info/1028/1880.htm</w:t>
              </w:r>
            </w:hyperlink>
          </w:p>
          <w:p w:rsidR="009E1EA7" w:rsidRPr="00382ECD" w:rsidRDefault="009E1EA7" w:rsidP="009E1EA7">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分批次、分科类招生计划</w:t>
            </w:r>
            <w:hyperlink r:id="rId20" w:history="1">
              <w:r w:rsidRPr="00382ECD">
                <w:rPr>
                  <w:rStyle w:val="a6"/>
                  <w:rFonts w:ascii="仿宋_GB2312" w:eastAsia="仿宋_GB2312" w:hAnsi="宋体" w:cs="宋体"/>
                  <w:color w:val="auto"/>
                  <w:kern w:val="0"/>
                  <w:sz w:val="24"/>
                  <w:szCs w:val="24"/>
                </w:rPr>
                <w:t>https://zsb.mnnu.edu.cn/info/1032/1952.htm</w:t>
              </w:r>
            </w:hyperlink>
          </w:p>
          <w:p w:rsidR="00A10F20" w:rsidRPr="00382ECD" w:rsidRDefault="00755BEA" w:rsidP="009E1EA7">
            <w:pPr>
              <w:widowControl/>
              <w:jc w:val="left"/>
              <w:rPr>
                <w:rFonts w:ascii="仿宋_GB2312" w:eastAsia="仿宋_GB2312" w:hAnsi="宋体" w:cs="宋体"/>
                <w:kern w:val="0"/>
                <w:sz w:val="24"/>
                <w:szCs w:val="24"/>
              </w:rPr>
            </w:pPr>
            <w:hyperlink r:id="rId21" w:history="1">
              <w:r w:rsidR="009E1EA7" w:rsidRPr="00382ECD">
                <w:rPr>
                  <w:rStyle w:val="a6"/>
                  <w:rFonts w:ascii="仿宋_GB2312" w:eastAsia="仿宋_GB2312" w:hAnsi="宋体" w:cs="宋体"/>
                  <w:color w:val="auto"/>
                  <w:kern w:val="0"/>
                  <w:sz w:val="24"/>
                  <w:szCs w:val="24"/>
                </w:rPr>
                <w:t>https://zsb.mnnu.edu.cn/info/1032/1954.htm</w:t>
              </w:r>
            </w:hyperlink>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（8）保送、自主选拔录取、高水平运动员</w:t>
            </w:r>
            <w:r w:rsidRPr="00382ECD">
              <w:rPr>
                <w:rFonts w:ascii="仿宋_GB2312" w:eastAsia="仿宋_GB2312" w:hAnsi="宋体" w:cs="宋体" w:hint="eastAsia"/>
                <w:kern w:val="0"/>
                <w:sz w:val="24"/>
                <w:szCs w:val="24"/>
              </w:rPr>
              <w:lastRenderedPageBreak/>
              <w:t>和艺术特长生招生等特殊类型招生入选考生资格及测试结果</w:t>
            </w:r>
          </w:p>
        </w:tc>
        <w:tc>
          <w:tcPr>
            <w:tcW w:w="6706" w:type="dxa"/>
            <w:tcBorders>
              <w:top w:val="single" w:sz="4" w:space="0" w:color="auto"/>
              <w:left w:val="nil"/>
              <w:bottom w:val="single" w:sz="4" w:space="0" w:color="auto"/>
              <w:right w:val="single" w:sz="4" w:space="0" w:color="auto"/>
            </w:tcBorders>
            <w:shd w:val="clear" w:color="auto" w:fill="auto"/>
            <w:vAlign w:val="center"/>
          </w:tcPr>
          <w:p w:rsidR="00A10F20" w:rsidRPr="00382ECD" w:rsidRDefault="005B0BD6"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lastRenderedPageBreak/>
              <w:t>本学年无特殊类型招生</w:t>
            </w:r>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nil"/>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（9）考生个人录取信息查询渠道和办法，分批次、分科类录取人数和录取最低分</w:t>
            </w:r>
          </w:p>
        </w:tc>
        <w:tc>
          <w:tcPr>
            <w:tcW w:w="6706" w:type="dxa"/>
            <w:tcBorders>
              <w:top w:val="nil"/>
              <w:left w:val="nil"/>
              <w:bottom w:val="single" w:sz="4" w:space="0" w:color="auto"/>
              <w:right w:val="single" w:sz="4" w:space="0" w:color="auto"/>
            </w:tcBorders>
            <w:shd w:val="clear" w:color="auto" w:fill="auto"/>
            <w:vAlign w:val="center"/>
          </w:tcPr>
          <w:p w:rsidR="005B0BD6" w:rsidRPr="00382ECD" w:rsidRDefault="005B0BD6"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闽南师范大学本科招生网</w:t>
            </w:r>
          </w:p>
          <w:p w:rsidR="00C128E4" w:rsidRPr="00382ECD" w:rsidRDefault="00755BEA" w:rsidP="00C128E4">
            <w:pPr>
              <w:widowControl/>
              <w:jc w:val="left"/>
              <w:rPr>
                <w:rFonts w:ascii="仿宋_GB2312" w:eastAsia="仿宋_GB2312" w:hAnsi="宋体" w:cs="宋体"/>
                <w:kern w:val="0"/>
                <w:sz w:val="24"/>
                <w:szCs w:val="24"/>
              </w:rPr>
            </w:pPr>
            <w:hyperlink r:id="rId22" w:history="1">
              <w:r w:rsidR="005B0BD6" w:rsidRPr="00382ECD">
                <w:rPr>
                  <w:rStyle w:val="a6"/>
                  <w:rFonts w:ascii="仿宋_GB2312" w:eastAsia="仿宋_GB2312" w:hAnsi="宋体" w:cs="宋体" w:hint="eastAsia"/>
                  <w:color w:val="auto"/>
                  <w:kern w:val="0"/>
                  <w:sz w:val="24"/>
                  <w:szCs w:val="24"/>
                </w:rPr>
                <w:t>https://zsb.mnnu.edu.cn/</w:t>
              </w:r>
            </w:hyperlink>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single" w:sz="4" w:space="0" w:color="auto"/>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（10）招生咨询及考生申诉渠道，新生复查期间有关举报、调查及处理结果</w:t>
            </w:r>
          </w:p>
        </w:tc>
        <w:tc>
          <w:tcPr>
            <w:tcW w:w="6706" w:type="dxa"/>
            <w:tcBorders>
              <w:top w:val="nil"/>
              <w:left w:val="nil"/>
              <w:bottom w:val="single" w:sz="4" w:space="0" w:color="auto"/>
              <w:right w:val="single" w:sz="4" w:space="0" w:color="auto"/>
            </w:tcBorders>
            <w:shd w:val="clear" w:color="auto" w:fill="auto"/>
            <w:vAlign w:val="center"/>
          </w:tcPr>
          <w:p w:rsidR="005B0BD6" w:rsidRPr="00382ECD" w:rsidRDefault="005B0BD6" w:rsidP="00C128E4">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本科招生咨询及申诉渠道</w:t>
            </w:r>
            <w:hyperlink r:id="rId23" w:history="1">
              <w:r w:rsidRPr="00382ECD">
                <w:rPr>
                  <w:rStyle w:val="a6"/>
                  <w:rFonts w:ascii="仿宋_GB2312" w:eastAsia="仿宋_GB2312" w:hAnsi="宋体" w:cs="宋体"/>
                  <w:color w:val="auto"/>
                  <w:kern w:val="0"/>
                  <w:sz w:val="24"/>
                  <w:szCs w:val="24"/>
                </w:rPr>
                <w:t>https://xwgk.mnnu.edu.cn/info/1022/2672.htm</w:t>
              </w:r>
            </w:hyperlink>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single" w:sz="4" w:space="0" w:color="auto"/>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single" w:sz="4" w:space="0" w:color="auto"/>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（11）研究生招生简章、招生专业目录、复试录取办法，各院（系、所）或学科、专业招收研究生人数</w:t>
            </w:r>
          </w:p>
        </w:tc>
        <w:tc>
          <w:tcPr>
            <w:tcW w:w="6706" w:type="dxa"/>
            <w:tcBorders>
              <w:top w:val="single" w:sz="4" w:space="0" w:color="auto"/>
              <w:left w:val="nil"/>
              <w:bottom w:val="single" w:sz="4" w:space="0" w:color="auto"/>
              <w:right w:val="single" w:sz="4" w:space="0" w:color="auto"/>
            </w:tcBorders>
            <w:shd w:val="clear" w:color="auto" w:fill="auto"/>
            <w:vAlign w:val="center"/>
          </w:tcPr>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硕士研究生招生简章</w:t>
            </w:r>
            <w:hyperlink r:id="rId24" w:history="1">
              <w:r w:rsidRPr="00382ECD">
                <w:rPr>
                  <w:rStyle w:val="a6"/>
                  <w:rFonts w:ascii="仿宋_GB2312" w:eastAsia="仿宋_GB2312" w:hAnsi="宋体" w:cs="宋体" w:hint="eastAsia"/>
                  <w:color w:val="auto"/>
                  <w:kern w:val="0"/>
                  <w:sz w:val="24"/>
                  <w:szCs w:val="24"/>
                </w:rPr>
                <w:t>https://yjsc.mnnu.edu.cn/info/1072/1971.htm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硕士研究生复试录取办法</w:t>
            </w:r>
          </w:p>
          <w:p w:rsidR="00A10F20" w:rsidRPr="00382ECD" w:rsidRDefault="00755BEA" w:rsidP="00A82C79">
            <w:pPr>
              <w:widowControl/>
              <w:jc w:val="left"/>
              <w:rPr>
                <w:rFonts w:ascii="仿宋_GB2312" w:eastAsia="仿宋_GB2312" w:hAnsi="宋体" w:cs="宋体"/>
                <w:kern w:val="0"/>
                <w:sz w:val="24"/>
                <w:szCs w:val="24"/>
              </w:rPr>
            </w:pPr>
            <w:hyperlink r:id="rId25" w:history="1">
              <w:r w:rsidR="00A82C79" w:rsidRPr="00382ECD">
                <w:rPr>
                  <w:rStyle w:val="a6"/>
                  <w:rFonts w:ascii="仿宋_GB2312" w:eastAsia="仿宋_GB2312" w:hAnsi="宋体" w:cs="宋体"/>
                  <w:color w:val="auto"/>
                  <w:kern w:val="0"/>
                  <w:sz w:val="24"/>
                  <w:szCs w:val="24"/>
                </w:rPr>
                <w:t>https://yjsc.mnnu.edu.cn/info/1072/1808.htm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博士研究生复试录取办法</w:t>
            </w:r>
          </w:p>
          <w:p w:rsidR="00A82C79" w:rsidRPr="00382ECD" w:rsidRDefault="00755BEA" w:rsidP="00A82C79">
            <w:pPr>
              <w:widowControl/>
              <w:jc w:val="left"/>
              <w:rPr>
                <w:rFonts w:ascii="仿宋_GB2312" w:eastAsia="仿宋_GB2312" w:hAnsi="宋体" w:cs="宋体"/>
                <w:kern w:val="0"/>
                <w:sz w:val="24"/>
                <w:szCs w:val="24"/>
              </w:rPr>
            </w:pPr>
            <w:hyperlink r:id="rId26" w:history="1">
              <w:r w:rsidR="00A82C79" w:rsidRPr="00382ECD">
                <w:rPr>
                  <w:rStyle w:val="a6"/>
                  <w:rFonts w:ascii="仿宋_GB2312" w:eastAsia="仿宋_GB2312" w:hAnsi="宋体" w:cs="宋体"/>
                  <w:color w:val="auto"/>
                  <w:kern w:val="0"/>
                  <w:sz w:val="24"/>
                  <w:szCs w:val="24"/>
                </w:rPr>
                <w:t>https://yjsc.mnnu.edu.cn/info/1071/1871.htm</w:t>
              </w:r>
            </w:hyperlink>
          </w:p>
        </w:tc>
      </w:tr>
      <w:tr w:rsidR="00382ECD" w:rsidRPr="00382ECD" w:rsidTr="00BB75B5">
        <w:trPr>
          <w:trHeight w:val="48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single" w:sz="4" w:space="0" w:color="auto"/>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（12）参加研究生复试的考生成绩</w:t>
            </w:r>
          </w:p>
        </w:tc>
        <w:tc>
          <w:tcPr>
            <w:tcW w:w="6706" w:type="dxa"/>
            <w:tcBorders>
              <w:top w:val="nil"/>
              <w:left w:val="nil"/>
              <w:bottom w:val="single" w:sz="4" w:space="0" w:color="auto"/>
              <w:right w:val="single" w:sz="4" w:space="0" w:color="auto"/>
            </w:tcBorders>
            <w:shd w:val="clear" w:color="auto" w:fill="auto"/>
            <w:vAlign w:val="center"/>
          </w:tcPr>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外国语学院</w:t>
            </w:r>
          </w:p>
          <w:p w:rsidR="00A82C79" w:rsidRPr="00382ECD" w:rsidRDefault="00755BEA" w:rsidP="00A82C79">
            <w:pPr>
              <w:widowControl/>
              <w:jc w:val="left"/>
              <w:rPr>
                <w:rFonts w:ascii="仿宋_GB2312" w:eastAsia="仿宋_GB2312" w:hAnsi="宋体" w:cs="宋体"/>
                <w:kern w:val="0"/>
                <w:sz w:val="24"/>
                <w:szCs w:val="24"/>
              </w:rPr>
            </w:pPr>
            <w:hyperlink r:id="rId27" w:history="1">
              <w:r w:rsidR="00A82C79" w:rsidRPr="00382ECD">
                <w:rPr>
                  <w:rStyle w:val="a6"/>
                  <w:rFonts w:ascii="仿宋_GB2312" w:eastAsia="仿宋_GB2312" w:hAnsi="宋体" w:cs="宋体" w:hint="eastAsia"/>
                  <w:color w:val="auto"/>
                  <w:kern w:val="0"/>
                  <w:sz w:val="24"/>
                  <w:szCs w:val="24"/>
                </w:rPr>
                <w:t>https://dfl.mnnu.edu.cn/info/1018/3446.htm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马克思主义学院</w:t>
            </w:r>
          </w:p>
          <w:p w:rsidR="00A82C79" w:rsidRPr="00382ECD" w:rsidRDefault="00755BEA" w:rsidP="00A82C79">
            <w:pPr>
              <w:widowControl/>
              <w:jc w:val="left"/>
              <w:rPr>
                <w:rFonts w:ascii="仿宋_GB2312" w:eastAsia="仿宋_GB2312" w:hAnsi="宋体" w:cs="宋体"/>
                <w:kern w:val="0"/>
                <w:sz w:val="24"/>
                <w:szCs w:val="24"/>
              </w:rPr>
            </w:pPr>
            <w:hyperlink r:id="rId28" w:history="1">
              <w:r w:rsidR="00A82C79" w:rsidRPr="00382ECD">
                <w:rPr>
                  <w:rStyle w:val="a6"/>
                  <w:rFonts w:ascii="仿宋_GB2312" w:eastAsia="仿宋_GB2312" w:hAnsi="宋体" w:cs="宋体"/>
                  <w:color w:val="auto"/>
                  <w:kern w:val="0"/>
                  <w:sz w:val="24"/>
                  <w:szCs w:val="24"/>
                </w:rPr>
                <w:t>https://marx.mnnu.edu.cn/info/1022/3586.htm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数学与统计学院</w:t>
            </w:r>
          </w:p>
          <w:p w:rsidR="00A82C79" w:rsidRPr="00382ECD" w:rsidRDefault="00755BEA" w:rsidP="00A82C79">
            <w:pPr>
              <w:widowControl/>
              <w:jc w:val="left"/>
              <w:rPr>
                <w:rFonts w:ascii="仿宋_GB2312" w:eastAsia="仿宋_GB2312" w:hAnsi="宋体" w:cs="宋体"/>
                <w:kern w:val="0"/>
                <w:sz w:val="24"/>
                <w:szCs w:val="24"/>
              </w:rPr>
            </w:pPr>
            <w:hyperlink r:id="rId29" w:history="1">
              <w:r w:rsidR="00A82C79" w:rsidRPr="00382ECD">
                <w:rPr>
                  <w:rStyle w:val="a6"/>
                  <w:rFonts w:ascii="仿宋_GB2312" w:eastAsia="仿宋_GB2312" w:hAnsi="宋体" w:cs="宋体"/>
                  <w:color w:val="auto"/>
                  <w:kern w:val="0"/>
                  <w:sz w:val="24"/>
                  <w:szCs w:val="24"/>
                </w:rPr>
                <w:t>https://math.mnnu.edu.cn/info/1081/4316.htm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物理与信息工程学院</w:t>
            </w:r>
          </w:p>
          <w:p w:rsidR="00A82C79" w:rsidRPr="00382ECD" w:rsidRDefault="00755BEA" w:rsidP="00A82C79">
            <w:pPr>
              <w:widowControl/>
              <w:jc w:val="left"/>
              <w:rPr>
                <w:rFonts w:ascii="仿宋_GB2312" w:eastAsia="仿宋_GB2312" w:hAnsi="宋体" w:cs="宋体"/>
                <w:kern w:val="0"/>
                <w:sz w:val="24"/>
                <w:szCs w:val="24"/>
              </w:rPr>
            </w:pPr>
            <w:hyperlink r:id="rId30" w:history="1">
              <w:r w:rsidR="00A82C79" w:rsidRPr="00382ECD">
                <w:rPr>
                  <w:rStyle w:val="a6"/>
                  <w:rFonts w:ascii="仿宋_GB2312" w:eastAsia="仿宋_GB2312" w:hAnsi="宋体" w:cs="宋体"/>
                  <w:color w:val="auto"/>
                  <w:kern w:val="0"/>
                  <w:sz w:val="24"/>
                  <w:szCs w:val="24"/>
                </w:rPr>
                <w:t>https://wxxy.mnnu.edu.cn/info/1032/3039.htm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文学院</w:t>
            </w:r>
          </w:p>
          <w:p w:rsidR="00A82C79" w:rsidRPr="00382ECD" w:rsidRDefault="00755BEA" w:rsidP="00A82C79">
            <w:pPr>
              <w:widowControl/>
              <w:jc w:val="left"/>
              <w:rPr>
                <w:rFonts w:ascii="仿宋_GB2312" w:eastAsia="仿宋_GB2312" w:hAnsi="宋体" w:cs="宋体"/>
                <w:kern w:val="0"/>
                <w:sz w:val="24"/>
                <w:szCs w:val="24"/>
              </w:rPr>
            </w:pPr>
            <w:hyperlink r:id="rId31" w:history="1">
              <w:r w:rsidR="00A82C79" w:rsidRPr="00382ECD">
                <w:rPr>
                  <w:rStyle w:val="a6"/>
                  <w:rFonts w:ascii="仿宋_GB2312" w:eastAsia="仿宋_GB2312" w:hAnsi="宋体" w:cs="宋体"/>
                  <w:color w:val="auto"/>
                  <w:kern w:val="0"/>
                  <w:sz w:val="24"/>
                  <w:szCs w:val="24"/>
                </w:rPr>
                <w:t>https://zwx.mnnu.edu.cn/info/1045/5216.htm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化学化工与环境学院</w:t>
            </w:r>
          </w:p>
          <w:p w:rsidR="00A82C79" w:rsidRPr="00382ECD" w:rsidRDefault="00755BEA" w:rsidP="00A82C79">
            <w:pPr>
              <w:widowControl/>
              <w:jc w:val="left"/>
              <w:rPr>
                <w:rFonts w:ascii="仿宋_GB2312" w:eastAsia="仿宋_GB2312" w:hAnsi="宋体" w:cs="宋体"/>
                <w:kern w:val="0"/>
                <w:sz w:val="24"/>
                <w:szCs w:val="24"/>
              </w:rPr>
            </w:pPr>
            <w:hyperlink r:id="rId32" w:history="1">
              <w:r w:rsidR="00A82C79" w:rsidRPr="00382ECD">
                <w:rPr>
                  <w:rStyle w:val="a6"/>
                  <w:rFonts w:ascii="仿宋_GB2312" w:eastAsia="仿宋_GB2312" w:hAnsi="宋体" w:cs="宋体"/>
                  <w:color w:val="auto"/>
                  <w:kern w:val="0"/>
                  <w:sz w:val="24"/>
                  <w:szCs w:val="24"/>
                </w:rPr>
                <w:t>https://hxxy.mnnu.edu.cn/info/1047/3253.htm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计算机学院</w:t>
            </w:r>
          </w:p>
          <w:p w:rsidR="00A82C79" w:rsidRPr="00382ECD" w:rsidRDefault="00755BEA" w:rsidP="00A82C79">
            <w:pPr>
              <w:widowControl/>
              <w:jc w:val="left"/>
              <w:rPr>
                <w:rFonts w:ascii="仿宋_GB2312" w:eastAsia="仿宋_GB2312" w:hAnsi="宋体" w:cs="宋体"/>
                <w:kern w:val="0"/>
                <w:sz w:val="24"/>
                <w:szCs w:val="24"/>
              </w:rPr>
            </w:pPr>
            <w:hyperlink r:id="rId33" w:history="1">
              <w:r w:rsidR="00A82C79" w:rsidRPr="00382ECD">
                <w:rPr>
                  <w:rStyle w:val="a6"/>
                  <w:rFonts w:ascii="仿宋_GB2312" w:eastAsia="仿宋_GB2312" w:hAnsi="宋体" w:cs="宋体"/>
                  <w:color w:val="auto"/>
                  <w:kern w:val="0"/>
                  <w:sz w:val="24"/>
                  <w:szCs w:val="24"/>
                </w:rPr>
                <w:t>https://cs.mnnu.edu.cn/info/1055/2259.htm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教育科学学院</w:t>
            </w:r>
          </w:p>
          <w:p w:rsidR="00A82C79" w:rsidRPr="00382ECD" w:rsidRDefault="00755BEA" w:rsidP="00A82C79">
            <w:pPr>
              <w:widowControl/>
              <w:jc w:val="left"/>
              <w:rPr>
                <w:rFonts w:ascii="仿宋_GB2312" w:eastAsia="仿宋_GB2312" w:hAnsi="宋体" w:cs="宋体"/>
                <w:kern w:val="0"/>
                <w:sz w:val="24"/>
                <w:szCs w:val="24"/>
              </w:rPr>
            </w:pPr>
            <w:hyperlink r:id="rId34" w:history="1">
              <w:r w:rsidR="00A82C79" w:rsidRPr="00382ECD">
                <w:rPr>
                  <w:rStyle w:val="a6"/>
                  <w:rFonts w:ascii="仿宋_GB2312" w:eastAsia="仿宋_GB2312" w:hAnsi="宋体" w:cs="宋体"/>
                  <w:color w:val="auto"/>
                  <w:kern w:val="0"/>
                  <w:sz w:val="24"/>
                  <w:szCs w:val="24"/>
                </w:rPr>
                <w:t>https://jkxy.mnnu.edu.cn/info/1029/4862.htm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体育学院</w:t>
            </w:r>
          </w:p>
          <w:p w:rsidR="00A82C79" w:rsidRPr="00382ECD" w:rsidRDefault="00755BEA" w:rsidP="00A82C79">
            <w:pPr>
              <w:widowControl/>
              <w:jc w:val="left"/>
              <w:rPr>
                <w:rFonts w:ascii="仿宋_GB2312" w:eastAsia="仿宋_GB2312" w:hAnsi="宋体" w:cs="宋体"/>
                <w:kern w:val="0"/>
                <w:sz w:val="24"/>
                <w:szCs w:val="24"/>
              </w:rPr>
            </w:pPr>
            <w:hyperlink r:id="rId35" w:history="1">
              <w:r w:rsidR="00A82C79" w:rsidRPr="00382ECD">
                <w:rPr>
                  <w:rStyle w:val="a6"/>
                  <w:rFonts w:ascii="仿宋_GB2312" w:eastAsia="仿宋_GB2312" w:hAnsi="宋体" w:cs="宋体"/>
                  <w:color w:val="auto"/>
                  <w:kern w:val="0"/>
                  <w:sz w:val="24"/>
                  <w:szCs w:val="24"/>
                </w:rPr>
                <w:t>https://tyxy.mnnu.edu.cn/info/1030/1910.htm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生物科学与技术学院</w:t>
            </w:r>
          </w:p>
          <w:p w:rsidR="00A82C79" w:rsidRPr="00382ECD" w:rsidRDefault="00755BEA" w:rsidP="00A82C79">
            <w:pPr>
              <w:widowControl/>
              <w:jc w:val="left"/>
              <w:rPr>
                <w:rFonts w:ascii="仿宋_GB2312" w:eastAsia="仿宋_GB2312" w:hAnsi="宋体" w:cs="宋体"/>
                <w:kern w:val="0"/>
                <w:sz w:val="24"/>
                <w:szCs w:val="24"/>
              </w:rPr>
            </w:pPr>
            <w:hyperlink r:id="rId36" w:history="1">
              <w:r w:rsidR="00A82C79" w:rsidRPr="00382ECD">
                <w:rPr>
                  <w:rStyle w:val="a6"/>
                  <w:rFonts w:ascii="仿宋_GB2312" w:eastAsia="仿宋_GB2312" w:hAnsi="宋体" w:cs="宋体"/>
                  <w:color w:val="auto"/>
                  <w:kern w:val="0"/>
                  <w:sz w:val="24"/>
                  <w:szCs w:val="24"/>
                </w:rPr>
                <w:t>https://bio.mnnu.edu.cn/info/1051/2972.htm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艺术学院</w:t>
            </w:r>
          </w:p>
          <w:p w:rsidR="00A82C79" w:rsidRPr="00382ECD" w:rsidRDefault="00755BEA" w:rsidP="00A82C79">
            <w:pPr>
              <w:widowControl/>
              <w:jc w:val="left"/>
              <w:rPr>
                <w:rFonts w:ascii="仿宋_GB2312" w:eastAsia="仿宋_GB2312" w:hAnsi="宋体" w:cs="宋体"/>
                <w:kern w:val="0"/>
                <w:sz w:val="24"/>
                <w:szCs w:val="24"/>
              </w:rPr>
            </w:pPr>
            <w:hyperlink r:id="rId37" w:history="1">
              <w:r w:rsidR="00A82C79" w:rsidRPr="00382ECD">
                <w:rPr>
                  <w:rStyle w:val="a6"/>
                  <w:rFonts w:ascii="仿宋_GB2312" w:eastAsia="仿宋_GB2312" w:hAnsi="宋体" w:cs="宋体"/>
                  <w:color w:val="auto"/>
                  <w:kern w:val="0"/>
                  <w:sz w:val="24"/>
                  <w:szCs w:val="24"/>
                </w:rPr>
                <w:t>https://yishu.mnnu.edu.cn/info/1230/1980.htm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闽南文化研究院</w:t>
            </w:r>
          </w:p>
          <w:p w:rsidR="00A82C79" w:rsidRPr="00382ECD" w:rsidRDefault="00755BEA" w:rsidP="00A82C79">
            <w:pPr>
              <w:widowControl/>
              <w:jc w:val="left"/>
              <w:rPr>
                <w:rFonts w:ascii="仿宋_GB2312" w:eastAsia="仿宋_GB2312" w:hAnsi="宋体" w:cs="宋体"/>
                <w:kern w:val="0"/>
                <w:sz w:val="24"/>
                <w:szCs w:val="24"/>
              </w:rPr>
            </w:pPr>
            <w:hyperlink r:id="rId38" w:history="1">
              <w:r w:rsidR="00A82C79" w:rsidRPr="00382ECD">
                <w:rPr>
                  <w:rStyle w:val="a6"/>
                  <w:rFonts w:ascii="仿宋_GB2312" w:eastAsia="仿宋_GB2312" w:hAnsi="宋体" w:cs="宋体"/>
                  <w:color w:val="auto"/>
                  <w:kern w:val="0"/>
                  <w:sz w:val="24"/>
                  <w:szCs w:val="24"/>
                </w:rPr>
                <w:t>https://mnwh.mnnu.edu.cn/info/1012/1864.htm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历史地理学院</w:t>
            </w:r>
          </w:p>
          <w:p w:rsidR="00A82C79" w:rsidRPr="00382ECD" w:rsidRDefault="00755BEA" w:rsidP="00A82C79">
            <w:pPr>
              <w:widowControl/>
              <w:jc w:val="left"/>
              <w:rPr>
                <w:rFonts w:ascii="仿宋_GB2312" w:eastAsia="仿宋_GB2312" w:hAnsi="宋体" w:cs="宋体"/>
                <w:kern w:val="0"/>
                <w:sz w:val="24"/>
                <w:szCs w:val="24"/>
              </w:rPr>
            </w:pPr>
            <w:hyperlink r:id="rId39" w:history="1">
              <w:r w:rsidR="00A82C79" w:rsidRPr="00382ECD">
                <w:rPr>
                  <w:rStyle w:val="a6"/>
                  <w:rFonts w:ascii="仿宋_GB2312" w:eastAsia="仿宋_GB2312" w:hAnsi="宋体" w:cs="宋体"/>
                  <w:color w:val="auto"/>
                  <w:kern w:val="0"/>
                  <w:sz w:val="24"/>
                  <w:szCs w:val="24"/>
                </w:rPr>
                <w:t>https://his.mnnu.edu.cn/info/1013/2045.htm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法学院</w:t>
            </w:r>
          </w:p>
          <w:p w:rsidR="00A82C79" w:rsidRPr="00382ECD" w:rsidRDefault="00755BEA" w:rsidP="00A82C79">
            <w:pPr>
              <w:widowControl/>
              <w:jc w:val="left"/>
              <w:rPr>
                <w:rFonts w:ascii="仿宋_GB2312" w:eastAsia="仿宋_GB2312" w:hAnsi="宋体" w:cs="宋体"/>
                <w:kern w:val="0"/>
                <w:sz w:val="24"/>
                <w:szCs w:val="24"/>
              </w:rPr>
            </w:pPr>
            <w:hyperlink r:id="rId40" w:history="1">
              <w:r w:rsidR="00A82C79" w:rsidRPr="00382ECD">
                <w:rPr>
                  <w:rStyle w:val="a6"/>
                  <w:rFonts w:ascii="仿宋_GB2312" w:eastAsia="仿宋_GB2312" w:hAnsi="宋体" w:cs="宋体"/>
                  <w:color w:val="auto"/>
                  <w:kern w:val="0"/>
                  <w:sz w:val="24"/>
                  <w:szCs w:val="24"/>
                </w:rPr>
                <w:t>https://law.mnnu.edu.cn/info/1099/3891.htm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新闻传播学院</w:t>
            </w:r>
          </w:p>
          <w:p w:rsidR="00A82C79" w:rsidRPr="00382ECD" w:rsidRDefault="00755BEA" w:rsidP="00A82C79">
            <w:pPr>
              <w:widowControl/>
              <w:jc w:val="left"/>
              <w:rPr>
                <w:rFonts w:ascii="仿宋_GB2312" w:eastAsia="仿宋_GB2312" w:hAnsi="宋体" w:cs="宋体"/>
                <w:kern w:val="0"/>
                <w:sz w:val="24"/>
                <w:szCs w:val="24"/>
              </w:rPr>
            </w:pPr>
            <w:hyperlink r:id="rId41" w:history="1">
              <w:r w:rsidR="00A82C79" w:rsidRPr="00382ECD">
                <w:rPr>
                  <w:rStyle w:val="a6"/>
                  <w:rFonts w:ascii="仿宋_GB2312" w:eastAsia="仿宋_GB2312" w:hAnsi="宋体" w:cs="宋体"/>
                  <w:color w:val="auto"/>
                  <w:kern w:val="0"/>
                  <w:sz w:val="24"/>
                  <w:szCs w:val="24"/>
                </w:rPr>
                <w:t>https://sjc.mnnu.edu.cn/info/1058/1954.htm</w:t>
              </w:r>
            </w:hyperlink>
          </w:p>
        </w:tc>
      </w:tr>
      <w:tr w:rsidR="00382ECD" w:rsidRPr="00382ECD" w:rsidTr="00BB75B5">
        <w:trPr>
          <w:trHeight w:val="48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（13）拟录取研究生名单</w:t>
            </w:r>
          </w:p>
        </w:tc>
        <w:tc>
          <w:tcPr>
            <w:tcW w:w="6706" w:type="dxa"/>
            <w:tcBorders>
              <w:top w:val="nil"/>
              <w:left w:val="nil"/>
              <w:bottom w:val="single" w:sz="4" w:space="0" w:color="auto"/>
              <w:right w:val="single" w:sz="4" w:space="0" w:color="auto"/>
            </w:tcBorders>
            <w:shd w:val="clear" w:color="auto" w:fill="auto"/>
            <w:vAlign w:val="center"/>
          </w:tcPr>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硕士拟录取研究生名单</w:t>
            </w:r>
          </w:p>
          <w:p w:rsidR="00A82C79" w:rsidRPr="00382ECD" w:rsidRDefault="00755BEA" w:rsidP="00A82C79">
            <w:pPr>
              <w:widowControl/>
              <w:jc w:val="left"/>
              <w:rPr>
                <w:rFonts w:ascii="仿宋_GB2312" w:eastAsia="仿宋_GB2312" w:hAnsi="宋体" w:cs="宋体"/>
                <w:kern w:val="0"/>
                <w:sz w:val="24"/>
                <w:szCs w:val="24"/>
              </w:rPr>
            </w:pPr>
            <w:hyperlink r:id="rId42" w:history="1">
              <w:r w:rsidR="00A82C79" w:rsidRPr="00382ECD">
                <w:rPr>
                  <w:rStyle w:val="a6"/>
                  <w:rFonts w:ascii="仿宋_GB2312" w:eastAsia="仿宋_GB2312" w:hAnsi="宋体" w:cs="宋体"/>
                  <w:color w:val="auto"/>
                  <w:kern w:val="0"/>
                  <w:sz w:val="24"/>
                  <w:szCs w:val="24"/>
                </w:rPr>
                <w:t>https://yjsc.mnnu.edu.cn/info/1072/1881.htm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博士拟录取研究生名单</w:t>
            </w:r>
          </w:p>
          <w:p w:rsidR="00A82C79" w:rsidRPr="00382ECD" w:rsidRDefault="00755BEA" w:rsidP="00A82C79">
            <w:pPr>
              <w:widowControl/>
              <w:jc w:val="left"/>
              <w:rPr>
                <w:rFonts w:ascii="仿宋_GB2312" w:eastAsia="仿宋_GB2312" w:hAnsi="宋体" w:cs="宋体"/>
                <w:kern w:val="0"/>
                <w:sz w:val="24"/>
                <w:szCs w:val="24"/>
              </w:rPr>
            </w:pPr>
            <w:hyperlink r:id="rId43" w:history="1">
              <w:r w:rsidR="00A82C79" w:rsidRPr="00382ECD">
                <w:rPr>
                  <w:rStyle w:val="a6"/>
                  <w:rFonts w:ascii="仿宋_GB2312" w:eastAsia="仿宋_GB2312" w:hAnsi="宋体" w:cs="宋体"/>
                  <w:color w:val="auto"/>
                  <w:kern w:val="0"/>
                  <w:sz w:val="24"/>
                  <w:szCs w:val="24"/>
                </w:rPr>
                <w:t>https://yjsc.mnnu.edu.cn/info/1071/1883.htm</w:t>
              </w:r>
            </w:hyperlink>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（14）研究生招生咨询及申诉渠道</w:t>
            </w:r>
          </w:p>
        </w:tc>
        <w:tc>
          <w:tcPr>
            <w:tcW w:w="6706" w:type="dxa"/>
            <w:tcBorders>
              <w:top w:val="nil"/>
              <w:left w:val="nil"/>
              <w:bottom w:val="single" w:sz="4" w:space="0" w:color="auto"/>
              <w:right w:val="single" w:sz="4" w:space="0" w:color="auto"/>
            </w:tcBorders>
            <w:shd w:val="clear" w:color="auto" w:fill="auto"/>
            <w:vAlign w:val="center"/>
          </w:tcPr>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硕士研究生招生咨询及申诉渠道</w:t>
            </w:r>
          </w:p>
          <w:p w:rsidR="00A82C79" w:rsidRPr="00382ECD" w:rsidRDefault="00755BEA" w:rsidP="00A82C79">
            <w:pPr>
              <w:widowControl/>
              <w:jc w:val="left"/>
              <w:rPr>
                <w:rFonts w:ascii="仿宋_GB2312" w:eastAsia="仿宋_GB2312" w:hAnsi="宋体" w:cs="宋体"/>
                <w:kern w:val="0"/>
                <w:sz w:val="24"/>
                <w:szCs w:val="24"/>
              </w:rPr>
            </w:pPr>
            <w:hyperlink r:id="rId44" w:history="1">
              <w:r w:rsidR="00A82C79" w:rsidRPr="00382ECD">
                <w:rPr>
                  <w:rStyle w:val="a6"/>
                  <w:rFonts w:ascii="仿宋_GB2312" w:eastAsia="仿宋_GB2312" w:hAnsi="宋体" w:cs="宋体"/>
                  <w:color w:val="auto"/>
                  <w:kern w:val="0"/>
                  <w:sz w:val="24"/>
                  <w:szCs w:val="24"/>
                </w:rPr>
                <w:t>https://yjsc.mnnu.edu.cn/info/1072/1808.htm</w:t>
              </w:r>
            </w:hyperlink>
          </w:p>
          <w:p w:rsidR="00A82C79" w:rsidRPr="00382ECD" w:rsidRDefault="00A82C79" w:rsidP="00A82C7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博士研究生招生咨询及申诉渠道</w:t>
            </w:r>
          </w:p>
          <w:p w:rsidR="00A82C79" w:rsidRPr="00382ECD" w:rsidRDefault="00755BEA" w:rsidP="00A82C79">
            <w:pPr>
              <w:widowControl/>
              <w:jc w:val="left"/>
              <w:rPr>
                <w:rFonts w:ascii="仿宋_GB2312" w:eastAsia="仿宋_GB2312" w:hAnsi="宋体" w:cs="宋体"/>
                <w:kern w:val="0"/>
                <w:sz w:val="24"/>
                <w:szCs w:val="24"/>
              </w:rPr>
            </w:pPr>
            <w:hyperlink r:id="rId45" w:history="1">
              <w:r w:rsidR="00A82C79" w:rsidRPr="00382ECD">
                <w:rPr>
                  <w:rStyle w:val="a6"/>
                  <w:rFonts w:ascii="仿宋_GB2312" w:eastAsia="仿宋_GB2312" w:hAnsi="宋体" w:cs="宋体"/>
                  <w:color w:val="auto"/>
                  <w:kern w:val="0"/>
                  <w:sz w:val="24"/>
                  <w:szCs w:val="24"/>
                </w:rPr>
                <w:t>https://yjsc.mnnu.edu.cn/info/1071/1871.htm</w:t>
              </w:r>
            </w:hyperlink>
          </w:p>
        </w:tc>
      </w:tr>
      <w:tr w:rsidR="00382ECD" w:rsidRPr="00382ECD" w:rsidTr="00BB75B5">
        <w:trPr>
          <w:trHeight w:val="547"/>
          <w:jc w:val="center"/>
        </w:trPr>
        <w:tc>
          <w:tcPr>
            <w:tcW w:w="565" w:type="dxa"/>
            <w:vMerge w:val="restart"/>
            <w:tcBorders>
              <w:top w:val="nil"/>
              <w:left w:val="single" w:sz="4" w:space="0" w:color="auto"/>
              <w:bottom w:val="single" w:sz="4" w:space="0" w:color="auto"/>
              <w:right w:val="single" w:sz="4" w:space="0" w:color="auto"/>
            </w:tcBorders>
            <w:shd w:val="clear" w:color="auto" w:fill="auto"/>
            <w:vAlign w:val="center"/>
            <w:hideMark/>
          </w:tcPr>
          <w:p w:rsidR="000D6602" w:rsidRPr="00382ECD" w:rsidRDefault="000D6602"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rsidR="000D6602" w:rsidRPr="00382ECD" w:rsidRDefault="000D6602"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财务、资产及收费信息</w:t>
            </w:r>
            <w:r w:rsidRPr="00382ECD">
              <w:rPr>
                <w:rFonts w:ascii="仿宋_GB2312" w:eastAsia="仿宋_GB2312" w:hAnsi="宋体" w:cs="宋体" w:hint="eastAsia"/>
                <w:kern w:val="0"/>
                <w:sz w:val="24"/>
                <w:szCs w:val="24"/>
              </w:rPr>
              <w:br/>
              <w:t>（7项）</w:t>
            </w:r>
          </w:p>
        </w:tc>
        <w:tc>
          <w:tcPr>
            <w:tcW w:w="2416" w:type="dxa"/>
            <w:tcBorders>
              <w:top w:val="nil"/>
              <w:left w:val="nil"/>
              <w:bottom w:val="single" w:sz="4" w:space="0" w:color="auto"/>
              <w:right w:val="single" w:sz="4" w:space="0" w:color="auto"/>
            </w:tcBorders>
            <w:shd w:val="clear" w:color="auto" w:fill="auto"/>
            <w:vAlign w:val="center"/>
            <w:hideMark/>
          </w:tcPr>
          <w:p w:rsidR="000D6602" w:rsidRPr="00382ECD" w:rsidRDefault="000D6602"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（15）财务、资产管理制度</w:t>
            </w:r>
          </w:p>
        </w:tc>
        <w:tc>
          <w:tcPr>
            <w:tcW w:w="6706" w:type="dxa"/>
            <w:tcBorders>
              <w:top w:val="nil"/>
              <w:left w:val="nil"/>
              <w:bottom w:val="single" w:sz="4" w:space="0" w:color="auto"/>
              <w:right w:val="single" w:sz="4" w:space="0" w:color="auto"/>
            </w:tcBorders>
            <w:shd w:val="clear" w:color="auto" w:fill="auto"/>
            <w:vAlign w:val="center"/>
          </w:tcPr>
          <w:p w:rsidR="000D6602" w:rsidRPr="00382ECD" w:rsidRDefault="00755BEA" w:rsidP="00BB75B5">
            <w:pPr>
              <w:widowControl/>
              <w:jc w:val="left"/>
              <w:rPr>
                <w:rFonts w:ascii="仿宋_GB2312" w:eastAsia="仿宋_GB2312" w:hAnsi="宋体" w:cs="宋体"/>
                <w:kern w:val="0"/>
                <w:sz w:val="24"/>
                <w:szCs w:val="24"/>
              </w:rPr>
            </w:pPr>
            <w:hyperlink r:id="rId46" w:history="1">
              <w:r w:rsidR="000D6602" w:rsidRPr="00382ECD">
                <w:rPr>
                  <w:rStyle w:val="a6"/>
                  <w:rFonts w:ascii="仿宋_GB2312" w:eastAsia="仿宋_GB2312" w:hAnsi="宋体" w:cs="宋体" w:hint="eastAsia"/>
                  <w:color w:val="auto"/>
                  <w:kern w:val="0"/>
                  <w:sz w:val="24"/>
                  <w:szCs w:val="24"/>
                </w:rPr>
                <w:t>https://xwgk.mnnu.edu.cn/xwgklm/cwgl/cw_zcglxxhzd.htm</w:t>
              </w:r>
            </w:hyperlink>
          </w:p>
          <w:p w:rsidR="00344B70" w:rsidRPr="00382ECD" w:rsidRDefault="00755BEA" w:rsidP="00BB75B5">
            <w:pPr>
              <w:widowControl/>
              <w:jc w:val="left"/>
              <w:rPr>
                <w:rFonts w:ascii="仿宋_GB2312" w:eastAsia="仿宋_GB2312" w:hAnsi="宋体" w:cs="宋体"/>
                <w:kern w:val="0"/>
                <w:sz w:val="24"/>
                <w:szCs w:val="24"/>
              </w:rPr>
            </w:pPr>
            <w:hyperlink r:id="rId47" w:history="1">
              <w:r w:rsidR="00344B70" w:rsidRPr="00382ECD">
                <w:rPr>
                  <w:rStyle w:val="a6"/>
                  <w:rFonts w:ascii="仿宋_GB2312" w:eastAsia="仿宋_GB2312" w:hAnsi="宋体" w:cs="宋体"/>
                  <w:color w:val="auto"/>
                  <w:kern w:val="0"/>
                  <w:sz w:val="24"/>
                  <w:szCs w:val="24"/>
                </w:rPr>
                <w:t>https://gzc.mnnu.edu.cn/gzzd.htm</w:t>
              </w:r>
            </w:hyperlink>
          </w:p>
        </w:tc>
      </w:tr>
      <w:tr w:rsidR="00382ECD" w:rsidRPr="00382ECD" w:rsidTr="00BB75B5">
        <w:trPr>
          <w:trHeight w:val="627"/>
          <w:jc w:val="center"/>
        </w:trPr>
        <w:tc>
          <w:tcPr>
            <w:tcW w:w="565"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0D6602" w:rsidRPr="00382ECD" w:rsidRDefault="000D6602"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（16）受捐赠财产的使用与管理情况</w:t>
            </w:r>
          </w:p>
        </w:tc>
        <w:tc>
          <w:tcPr>
            <w:tcW w:w="6706" w:type="dxa"/>
            <w:tcBorders>
              <w:top w:val="nil"/>
              <w:left w:val="nil"/>
              <w:bottom w:val="single" w:sz="4" w:space="0" w:color="auto"/>
              <w:right w:val="single" w:sz="4" w:space="0" w:color="auto"/>
            </w:tcBorders>
            <w:shd w:val="clear" w:color="auto" w:fill="auto"/>
            <w:vAlign w:val="center"/>
          </w:tcPr>
          <w:p w:rsidR="000D6602" w:rsidRPr="00382ECD" w:rsidRDefault="00755BEA" w:rsidP="00BB75B5">
            <w:pPr>
              <w:widowControl/>
              <w:jc w:val="left"/>
              <w:rPr>
                <w:rFonts w:ascii="仿宋_GB2312" w:eastAsia="仿宋_GB2312" w:hAnsi="宋体" w:cs="宋体"/>
                <w:kern w:val="0"/>
                <w:sz w:val="24"/>
                <w:szCs w:val="24"/>
              </w:rPr>
            </w:pPr>
            <w:hyperlink r:id="rId48" w:history="1">
              <w:r w:rsidR="000D6602" w:rsidRPr="00382ECD">
                <w:rPr>
                  <w:rStyle w:val="a6"/>
                  <w:rFonts w:ascii="仿宋_GB2312" w:eastAsia="仿宋_GB2312" w:hAnsi="宋体" w:cs="宋体" w:hint="eastAsia"/>
                  <w:color w:val="auto"/>
                  <w:kern w:val="0"/>
                  <w:sz w:val="24"/>
                  <w:szCs w:val="24"/>
                </w:rPr>
                <w:t>https://xwgk.mnnu.edu.cn/xwgklm/cwgl/sjzccsyyglqk.htm</w:t>
              </w:r>
            </w:hyperlink>
          </w:p>
        </w:tc>
      </w:tr>
      <w:tr w:rsidR="00382ECD" w:rsidRPr="00382ECD" w:rsidTr="00BB75B5">
        <w:trPr>
          <w:trHeight w:val="480"/>
          <w:jc w:val="center"/>
        </w:trPr>
        <w:tc>
          <w:tcPr>
            <w:tcW w:w="565"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0D6602" w:rsidRPr="00382ECD" w:rsidRDefault="000D6602"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（17）校办企业资产、负债、国有资产保值增值等信息</w:t>
            </w:r>
          </w:p>
        </w:tc>
        <w:tc>
          <w:tcPr>
            <w:tcW w:w="6706" w:type="dxa"/>
            <w:tcBorders>
              <w:top w:val="nil"/>
              <w:left w:val="nil"/>
              <w:bottom w:val="single" w:sz="4" w:space="0" w:color="auto"/>
              <w:right w:val="single" w:sz="4" w:space="0" w:color="auto"/>
            </w:tcBorders>
            <w:shd w:val="clear" w:color="auto" w:fill="auto"/>
            <w:vAlign w:val="center"/>
          </w:tcPr>
          <w:p w:rsidR="000D6602" w:rsidRPr="00382ECD" w:rsidRDefault="00755BEA" w:rsidP="00BB75B5">
            <w:pPr>
              <w:widowControl/>
              <w:jc w:val="left"/>
              <w:rPr>
                <w:rFonts w:ascii="仿宋_GB2312" w:eastAsia="仿宋_GB2312" w:hAnsi="宋体" w:cs="宋体"/>
                <w:kern w:val="0"/>
                <w:sz w:val="24"/>
                <w:szCs w:val="24"/>
              </w:rPr>
            </w:pPr>
            <w:hyperlink r:id="rId49" w:history="1">
              <w:r w:rsidR="00344B70" w:rsidRPr="00382ECD">
                <w:rPr>
                  <w:rStyle w:val="a6"/>
                  <w:rFonts w:ascii="仿宋_GB2312" w:eastAsia="仿宋_GB2312" w:hAnsi="宋体" w:cs="宋体"/>
                  <w:color w:val="auto"/>
                  <w:kern w:val="0"/>
                  <w:sz w:val="24"/>
                  <w:szCs w:val="24"/>
                </w:rPr>
                <w:t>https://gzc.mnnu.edu.cn/xxfb/gzzd.htm</w:t>
              </w:r>
            </w:hyperlink>
          </w:p>
        </w:tc>
      </w:tr>
      <w:tr w:rsidR="00382ECD" w:rsidRPr="00382ECD" w:rsidTr="00BB75B5">
        <w:trPr>
          <w:trHeight w:val="480"/>
          <w:jc w:val="center"/>
        </w:trPr>
        <w:tc>
          <w:tcPr>
            <w:tcW w:w="565"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0D6602" w:rsidRPr="00382ECD" w:rsidRDefault="000D6602"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（18）仪器设备、图书、药品等物资设备采购和重大基建工程的招投标</w:t>
            </w:r>
          </w:p>
        </w:tc>
        <w:tc>
          <w:tcPr>
            <w:tcW w:w="6706" w:type="dxa"/>
            <w:tcBorders>
              <w:top w:val="nil"/>
              <w:left w:val="nil"/>
              <w:bottom w:val="single" w:sz="4" w:space="0" w:color="auto"/>
              <w:right w:val="single" w:sz="4" w:space="0" w:color="auto"/>
            </w:tcBorders>
            <w:shd w:val="clear" w:color="auto" w:fill="auto"/>
            <w:vAlign w:val="center"/>
          </w:tcPr>
          <w:p w:rsidR="00344B70" w:rsidRPr="00382ECD" w:rsidRDefault="00344B70" w:rsidP="00344B70">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闽南师范大学招投标信息网</w:t>
            </w:r>
          </w:p>
          <w:p w:rsidR="00344B70" w:rsidRPr="00382ECD" w:rsidRDefault="00755BEA" w:rsidP="00344B70">
            <w:pPr>
              <w:widowControl/>
              <w:jc w:val="left"/>
              <w:rPr>
                <w:rFonts w:ascii="仿宋_GB2312" w:eastAsia="仿宋_GB2312" w:hAnsi="宋体" w:cs="宋体"/>
                <w:kern w:val="0"/>
                <w:sz w:val="24"/>
                <w:szCs w:val="24"/>
              </w:rPr>
            </w:pPr>
            <w:hyperlink r:id="rId50" w:history="1">
              <w:r w:rsidR="00344B70" w:rsidRPr="00382ECD">
                <w:rPr>
                  <w:rStyle w:val="a6"/>
                  <w:rFonts w:ascii="仿宋_GB2312" w:eastAsia="仿宋_GB2312" w:hAnsi="宋体" w:cs="宋体"/>
                  <w:color w:val="auto"/>
                  <w:kern w:val="0"/>
                  <w:sz w:val="24"/>
                  <w:szCs w:val="24"/>
                </w:rPr>
                <w:t>https://zbzx.mnnu.edu.cn/</w:t>
              </w:r>
            </w:hyperlink>
          </w:p>
        </w:tc>
      </w:tr>
      <w:tr w:rsidR="00382ECD" w:rsidRPr="00382ECD" w:rsidTr="00BB75B5">
        <w:trPr>
          <w:trHeight w:val="720"/>
          <w:jc w:val="center"/>
        </w:trPr>
        <w:tc>
          <w:tcPr>
            <w:tcW w:w="565"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0D6602" w:rsidRPr="00382ECD" w:rsidRDefault="000D6602"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（19）收支预算总表、收入预算表、支出预算表、财政拨款支出预算表</w:t>
            </w:r>
          </w:p>
        </w:tc>
        <w:tc>
          <w:tcPr>
            <w:tcW w:w="6706" w:type="dxa"/>
            <w:tcBorders>
              <w:top w:val="nil"/>
              <w:left w:val="nil"/>
              <w:bottom w:val="single" w:sz="4" w:space="0" w:color="auto"/>
              <w:right w:val="single" w:sz="4" w:space="0" w:color="auto"/>
            </w:tcBorders>
            <w:shd w:val="clear" w:color="auto" w:fill="auto"/>
            <w:vAlign w:val="center"/>
          </w:tcPr>
          <w:p w:rsidR="000D6602" w:rsidRPr="00382ECD" w:rsidRDefault="00755BEA" w:rsidP="00BB75B5">
            <w:pPr>
              <w:widowControl/>
              <w:jc w:val="left"/>
              <w:rPr>
                <w:rFonts w:ascii="仿宋_GB2312" w:eastAsia="仿宋_GB2312" w:hAnsi="宋体" w:cs="宋体"/>
                <w:kern w:val="0"/>
                <w:sz w:val="24"/>
                <w:szCs w:val="24"/>
              </w:rPr>
            </w:pPr>
            <w:hyperlink r:id="rId51" w:history="1">
              <w:r w:rsidR="000D6602" w:rsidRPr="00382ECD">
                <w:rPr>
                  <w:rStyle w:val="a6"/>
                  <w:rFonts w:ascii="仿宋_GB2312" w:eastAsia="仿宋_GB2312" w:hAnsi="宋体" w:cs="宋体" w:hint="eastAsia"/>
                  <w:color w:val="auto"/>
                  <w:kern w:val="0"/>
                  <w:sz w:val="24"/>
                  <w:szCs w:val="24"/>
                </w:rPr>
                <w:t>https://xwgk.mnnu.edu.cn/xwgklm/cwgl/xxndszy_jsqk.htm</w:t>
              </w:r>
            </w:hyperlink>
          </w:p>
        </w:tc>
      </w:tr>
      <w:tr w:rsidR="00382ECD" w:rsidRPr="00382ECD" w:rsidTr="00BB75B5">
        <w:trPr>
          <w:trHeight w:val="720"/>
          <w:jc w:val="center"/>
        </w:trPr>
        <w:tc>
          <w:tcPr>
            <w:tcW w:w="565"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0D6602" w:rsidRPr="00382ECD" w:rsidRDefault="000D6602"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（20）收支决算总表、收入决算表、支出决算表、财政拨款支出决算表</w:t>
            </w:r>
          </w:p>
        </w:tc>
        <w:tc>
          <w:tcPr>
            <w:tcW w:w="6706" w:type="dxa"/>
            <w:tcBorders>
              <w:top w:val="nil"/>
              <w:left w:val="nil"/>
              <w:bottom w:val="single" w:sz="4" w:space="0" w:color="auto"/>
              <w:right w:val="single" w:sz="4" w:space="0" w:color="auto"/>
            </w:tcBorders>
            <w:shd w:val="clear" w:color="auto" w:fill="auto"/>
            <w:vAlign w:val="center"/>
          </w:tcPr>
          <w:p w:rsidR="000D6602" w:rsidRPr="00382ECD" w:rsidRDefault="00755BEA" w:rsidP="00BB75B5">
            <w:pPr>
              <w:widowControl/>
              <w:jc w:val="left"/>
              <w:rPr>
                <w:rFonts w:ascii="仿宋_GB2312" w:eastAsia="仿宋_GB2312" w:hAnsi="宋体" w:cs="宋体"/>
                <w:kern w:val="0"/>
                <w:sz w:val="24"/>
                <w:szCs w:val="24"/>
              </w:rPr>
            </w:pPr>
            <w:hyperlink r:id="rId52" w:history="1">
              <w:r w:rsidR="000D6602" w:rsidRPr="00382ECD">
                <w:rPr>
                  <w:rStyle w:val="a6"/>
                  <w:rFonts w:ascii="仿宋_GB2312" w:eastAsia="仿宋_GB2312" w:hAnsi="宋体" w:cs="宋体" w:hint="eastAsia"/>
                  <w:color w:val="auto"/>
                  <w:kern w:val="0"/>
                  <w:sz w:val="24"/>
                  <w:szCs w:val="24"/>
                </w:rPr>
                <w:t>https://xwgk.mnnu.edu.cn/xwgklm/cwgl/xxndszy_jsqk.htm</w:t>
              </w:r>
            </w:hyperlink>
          </w:p>
        </w:tc>
      </w:tr>
      <w:tr w:rsidR="00382ECD" w:rsidRPr="00382ECD" w:rsidTr="00BB75B5">
        <w:trPr>
          <w:trHeight w:val="698"/>
          <w:jc w:val="center"/>
        </w:trPr>
        <w:tc>
          <w:tcPr>
            <w:tcW w:w="565"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0D6602" w:rsidRPr="00382ECD" w:rsidRDefault="000D6602"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0D6602" w:rsidRPr="00382ECD" w:rsidRDefault="000D6602"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（21）收费项目、收费依据、收费标准及投诉方式</w:t>
            </w:r>
          </w:p>
        </w:tc>
        <w:tc>
          <w:tcPr>
            <w:tcW w:w="6706" w:type="dxa"/>
            <w:tcBorders>
              <w:top w:val="nil"/>
              <w:left w:val="nil"/>
              <w:bottom w:val="single" w:sz="4" w:space="0" w:color="auto"/>
              <w:right w:val="single" w:sz="4" w:space="0" w:color="auto"/>
            </w:tcBorders>
            <w:shd w:val="clear" w:color="auto" w:fill="auto"/>
            <w:vAlign w:val="center"/>
          </w:tcPr>
          <w:p w:rsidR="000D6602" w:rsidRPr="00382ECD" w:rsidRDefault="00755BEA" w:rsidP="00BB75B5">
            <w:pPr>
              <w:widowControl/>
              <w:jc w:val="left"/>
              <w:rPr>
                <w:rFonts w:ascii="仿宋_GB2312" w:eastAsia="仿宋_GB2312" w:hAnsi="宋体" w:cs="宋体"/>
                <w:kern w:val="0"/>
                <w:sz w:val="24"/>
                <w:szCs w:val="24"/>
              </w:rPr>
            </w:pPr>
            <w:hyperlink r:id="rId53" w:history="1">
              <w:r w:rsidR="000D6602" w:rsidRPr="00382ECD">
                <w:rPr>
                  <w:rStyle w:val="a6"/>
                  <w:rFonts w:ascii="仿宋_GB2312" w:eastAsia="仿宋_GB2312" w:hAnsi="宋体" w:cs="宋体" w:hint="eastAsia"/>
                  <w:color w:val="auto"/>
                  <w:kern w:val="0"/>
                  <w:sz w:val="24"/>
                  <w:szCs w:val="24"/>
                </w:rPr>
                <w:t>https://xwgk.mnnu.edu.cn/xwgklm/cwgl/xxsfxm_bzjzd.htm</w:t>
              </w:r>
            </w:hyperlink>
          </w:p>
        </w:tc>
      </w:tr>
      <w:tr w:rsidR="00382ECD" w:rsidRPr="00382ECD" w:rsidTr="00BB75B5">
        <w:trPr>
          <w:trHeight w:val="580"/>
          <w:jc w:val="center"/>
        </w:trPr>
        <w:tc>
          <w:tcPr>
            <w:tcW w:w="565" w:type="dxa"/>
            <w:vMerge w:val="restart"/>
            <w:tcBorders>
              <w:top w:val="nil"/>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人事师资信息</w:t>
            </w:r>
            <w:r w:rsidRPr="00382ECD">
              <w:rPr>
                <w:rFonts w:ascii="仿宋_GB2312" w:eastAsia="仿宋_GB2312" w:hAnsi="宋体" w:cs="宋体" w:hint="eastAsia"/>
                <w:kern w:val="0"/>
                <w:sz w:val="24"/>
                <w:szCs w:val="24"/>
              </w:rPr>
              <w:br/>
            </w:r>
            <w:r w:rsidRPr="00382ECD">
              <w:rPr>
                <w:rFonts w:ascii="仿宋_GB2312" w:eastAsia="仿宋_GB2312" w:hAnsi="宋体" w:cs="宋体" w:hint="eastAsia"/>
                <w:kern w:val="0"/>
                <w:sz w:val="24"/>
                <w:szCs w:val="24"/>
              </w:rPr>
              <w:lastRenderedPageBreak/>
              <w:t>（5项）</w:t>
            </w: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lastRenderedPageBreak/>
              <w:t>（22）校级领导干部社会兼职情况</w:t>
            </w:r>
          </w:p>
        </w:tc>
        <w:tc>
          <w:tcPr>
            <w:tcW w:w="6706" w:type="dxa"/>
            <w:tcBorders>
              <w:top w:val="nil"/>
              <w:left w:val="nil"/>
              <w:bottom w:val="single" w:sz="4" w:space="0" w:color="auto"/>
              <w:right w:val="single" w:sz="4" w:space="0" w:color="auto"/>
            </w:tcBorders>
            <w:shd w:val="clear" w:color="auto" w:fill="auto"/>
            <w:vAlign w:val="center"/>
          </w:tcPr>
          <w:p w:rsidR="00A10F20" w:rsidRPr="00382ECD" w:rsidRDefault="00755BEA" w:rsidP="00BB75B5">
            <w:pPr>
              <w:widowControl/>
              <w:jc w:val="left"/>
              <w:rPr>
                <w:rFonts w:ascii="仿宋_GB2312" w:eastAsia="仿宋_GB2312" w:hAnsi="宋体" w:cs="宋体"/>
                <w:kern w:val="0"/>
                <w:sz w:val="24"/>
                <w:szCs w:val="24"/>
              </w:rPr>
            </w:pPr>
            <w:hyperlink r:id="rId54" w:history="1">
              <w:r w:rsidR="0066282E" w:rsidRPr="00382ECD">
                <w:rPr>
                  <w:rStyle w:val="a6"/>
                  <w:rFonts w:ascii="仿宋_GB2312" w:eastAsia="仿宋_GB2312" w:hAnsi="宋体" w:cs="宋体" w:hint="eastAsia"/>
                  <w:color w:val="auto"/>
                  <w:kern w:val="0"/>
                  <w:sz w:val="24"/>
                  <w:szCs w:val="24"/>
                </w:rPr>
                <w:t>https://xwgk.mnnu.edu.cn/info/1025/2431.htm</w:t>
              </w:r>
            </w:hyperlink>
          </w:p>
        </w:tc>
      </w:tr>
      <w:tr w:rsidR="00382ECD" w:rsidRPr="00382ECD" w:rsidTr="00BB75B5">
        <w:trPr>
          <w:trHeight w:val="490"/>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（23）校级领导干部因公出国（境）情况</w:t>
            </w:r>
          </w:p>
        </w:tc>
        <w:tc>
          <w:tcPr>
            <w:tcW w:w="6706" w:type="dxa"/>
            <w:tcBorders>
              <w:top w:val="nil"/>
              <w:left w:val="nil"/>
              <w:bottom w:val="single" w:sz="4" w:space="0" w:color="auto"/>
              <w:right w:val="single" w:sz="4" w:space="0" w:color="auto"/>
            </w:tcBorders>
            <w:shd w:val="clear" w:color="auto" w:fill="auto"/>
            <w:vAlign w:val="center"/>
          </w:tcPr>
          <w:p w:rsidR="00C41E8D" w:rsidRPr="00382ECD" w:rsidRDefault="00C41E8D" w:rsidP="00C41E8D">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本学年未发生校级领导干部因公出国（境）情况</w:t>
            </w:r>
          </w:p>
        </w:tc>
      </w:tr>
      <w:tr w:rsidR="00382ECD" w:rsidRPr="00382ECD" w:rsidTr="00BB75B5">
        <w:trPr>
          <w:trHeight w:val="428"/>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（24）岗位设置管理与聘用办法</w:t>
            </w:r>
          </w:p>
        </w:tc>
        <w:tc>
          <w:tcPr>
            <w:tcW w:w="6706" w:type="dxa"/>
            <w:tcBorders>
              <w:top w:val="nil"/>
              <w:left w:val="nil"/>
              <w:bottom w:val="single" w:sz="4" w:space="0" w:color="auto"/>
              <w:right w:val="single" w:sz="4" w:space="0" w:color="auto"/>
            </w:tcBorders>
            <w:shd w:val="clear" w:color="auto" w:fill="auto"/>
            <w:vAlign w:val="center"/>
          </w:tcPr>
          <w:p w:rsidR="00543DAD" w:rsidRPr="00382ECD" w:rsidRDefault="00755BEA" w:rsidP="00543DAD">
            <w:pPr>
              <w:widowControl/>
              <w:jc w:val="left"/>
              <w:rPr>
                <w:rFonts w:ascii="仿宋_GB2312" w:eastAsia="仿宋_GB2312" w:hAnsi="宋体" w:cs="宋体"/>
                <w:kern w:val="0"/>
                <w:sz w:val="24"/>
                <w:szCs w:val="24"/>
              </w:rPr>
            </w:pPr>
            <w:hyperlink r:id="rId55" w:history="1">
              <w:r w:rsidR="00543DAD" w:rsidRPr="00382ECD">
                <w:rPr>
                  <w:rStyle w:val="a6"/>
                  <w:rFonts w:ascii="仿宋_GB2312" w:eastAsia="仿宋_GB2312" w:hAnsi="宋体" w:cs="宋体"/>
                  <w:color w:val="auto"/>
                  <w:kern w:val="0"/>
                  <w:sz w:val="24"/>
                  <w:szCs w:val="24"/>
                </w:rPr>
                <w:t>https://rsc.mnnu.edu.cn/info/1006/2224.htm</w:t>
              </w:r>
            </w:hyperlink>
          </w:p>
        </w:tc>
      </w:tr>
      <w:tr w:rsidR="00382ECD" w:rsidRPr="00382ECD" w:rsidTr="00BB75B5">
        <w:trPr>
          <w:trHeight w:val="507"/>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（25）校内中层干部任免、人员招聘信息</w:t>
            </w:r>
          </w:p>
        </w:tc>
        <w:tc>
          <w:tcPr>
            <w:tcW w:w="6706" w:type="dxa"/>
            <w:tcBorders>
              <w:top w:val="nil"/>
              <w:left w:val="nil"/>
              <w:bottom w:val="single" w:sz="4" w:space="0" w:color="auto"/>
              <w:right w:val="single" w:sz="4" w:space="0" w:color="auto"/>
            </w:tcBorders>
            <w:shd w:val="clear" w:color="auto" w:fill="auto"/>
            <w:vAlign w:val="center"/>
          </w:tcPr>
          <w:p w:rsidR="00A10F20" w:rsidRPr="00382ECD" w:rsidRDefault="00755BEA" w:rsidP="00BB75B5">
            <w:pPr>
              <w:widowControl/>
              <w:jc w:val="left"/>
              <w:rPr>
                <w:rFonts w:ascii="仿宋_GB2312" w:eastAsia="仿宋_GB2312" w:hAnsi="宋体" w:cs="宋体"/>
                <w:kern w:val="0"/>
                <w:sz w:val="24"/>
                <w:szCs w:val="24"/>
              </w:rPr>
            </w:pPr>
            <w:hyperlink r:id="rId56" w:history="1">
              <w:r w:rsidR="0066282E" w:rsidRPr="00382ECD">
                <w:rPr>
                  <w:rStyle w:val="a6"/>
                  <w:rFonts w:ascii="仿宋_GB2312" w:eastAsia="仿宋_GB2312" w:hAnsi="宋体" w:cs="宋体" w:hint="eastAsia"/>
                  <w:color w:val="auto"/>
                  <w:kern w:val="0"/>
                  <w:sz w:val="24"/>
                  <w:szCs w:val="24"/>
                </w:rPr>
                <w:t>https://xwgk.mnnu.edu.cn/xwgklm/gbrs/gbglgz.htm</w:t>
              </w:r>
            </w:hyperlink>
          </w:p>
          <w:p w:rsidR="0066282E" w:rsidRPr="00382ECD" w:rsidRDefault="0066282E" w:rsidP="00BB75B5">
            <w:pPr>
              <w:widowControl/>
              <w:jc w:val="left"/>
              <w:rPr>
                <w:rFonts w:ascii="仿宋_GB2312" w:eastAsia="仿宋_GB2312" w:hAnsi="宋体" w:cs="宋体"/>
                <w:kern w:val="0"/>
                <w:sz w:val="24"/>
                <w:szCs w:val="24"/>
              </w:rPr>
            </w:pPr>
          </w:p>
        </w:tc>
      </w:tr>
      <w:tr w:rsidR="00382ECD" w:rsidRPr="00382ECD" w:rsidTr="00BB75B5">
        <w:trPr>
          <w:trHeight w:val="445"/>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（26）教职工争议解决办法</w:t>
            </w:r>
          </w:p>
        </w:tc>
        <w:tc>
          <w:tcPr>
            <w:tcW w:w="6706" w:type="dxa"/>
            <w:tcBorders>
              <w:top w:val="nil"/>
              <w:left w:val="nil"/>
              <w:bottom w:val="single" w:sz="4" w:space="0" w:color="auto"/>
              <w:right w:val="single" w:sz="4" w:space="0" w:color="auto"/>
            </w:tcBorders>
            <w:shd w:val="clear" w:color="auto" w:fill="auto"/>
            <w:vAlign w:val="center"/>
          </w:tcPr>
          <w:p w:rsidR="00543DAD" w:rsidRPr="00382ECD" w:rsidRDefault="00755BEA" w:rsidP="00543DAD">
            <w:pPr>
              <w:widowControl/>
              <w:jc w:val="left"/>
              <w:rPr>
                <w:rFonts w:ascii="仿宋_GB2312" w:eastAsia="仿宋_GB2312" w:hAnsi="宋体" w:cs="宋体"/>
                <w:kern w:val="0"/>
                <w:sz w:val="24"/>
                <w:szCs w:val="24"/>
              </w:rPr>
            </w:pPr>
            <w:hyperlink r:id="rId57" w:history="1">
              <w:r w:rsidR="00543DAD" w:rsidRPr="00382ECD">
                <w:rPr>
                  <w:rStyle w:val="a6"/>
                  <w:rFonts w:ascii="仿宋_GB2312" w:eastAsia="仿宋_GB2312" w:hAnsi="宋体" w:cs="宋体" w:hint="eastAsia"/>
                  <w:color w:val="auto"/>
                  <w:kern w:val="0"/>
                  <w:sz w:val="24"/>
                  <w:szCs w:val="24"/>
                </w:rPr>
                <w:t>https://xwgk.mnnu.edu.cn/info/1007/2222.htm</w:t>
              </w:r>
            </w:hyperlink>
          </w:p>
        </w:tc>
      </w:tr>
      <w:tr w:rsidR="00382ECD" w:rsidRPr="00382ECD" w:rsidTr="00BB75B5">
        <w:trPr>
          <w:trHeight w:val="480"/>
          <w:jc w:val="center"/>
        </w:trPr>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5</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教学质量信息</w:t>
            </w:r>
            <w:r w:rsidRPr="00382ECD">
              <w:rPr>
                <w:rFonts w:ascii="仿宋_GB2312" w:eastAsia="仿宋_GB2312" w:hAnsi="宋体" w:cs="宋体" w:hint="eastAsia"/>
                <w:kern w:val="0"/>
                <w:sz w:val="24"/>
                <w:szCs w:val="24"/>
              </w:rPr>
              <w:br/>
              <w:t>（9项）</w:t>
            </w: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（27）本科生占全日制在校生总数的比例、教师数量及结构</w:t>
            </w:r>
          </w:p>
        </w:tc>
        <w:tc>
          <w:tcPr>
            <w:tcW w:w="6706" w:type="dxa"/>
            <w:tcBorders>
              <w:top w:val="nil"/>
              <w:left w:val="nil"/>
              <w:bottom w:val="single" w:sz="4" w:space="0" w:color="auto"/>
              <w:right w:val="single" w:sz="4" w:space="0" w:color="auto"/>
            </w:tcBorders>
            <w:shd w:val="clear" w:color="auto" w:fill="auto"/>
            <w:vAlign w:val="center"/>
          </w:tcPr>
          <w:p w:rsidR="00A10F20" w:rsidRPr="0023735C" w:rsidRDefault="00543DAD" w:rsidP="00BB75B5">
            <w:pPr>
              <w:widowControl/>
              <w:jc w:val="left"/>
              <w:rPr>
                <w:rFonts w:ascii="仿宋_GB2312" w:eastAsia="仿宋_GB2312" w:hAnsi="宋体" w:cs="宋体"/>
                <w:kern w:val="0"/>
                <w:sz w:val="24"/>
                <w:szCs w:val="24"/>
              </w:rPr>
            </w:pPr>
            <w:r w:rsidRPr="0023735C">
              <w:rPr>
                <w:rFonts w:ascii="仿宋_GB2312" w:eastAsia="仿宋_GB2312" w:hAnsi="宋体" w:cs="宋体" w:hint="eastAsia"/>
                <w:kern w:val="0"/>
                <w:sz w:val="24"/>
                <w:szCs w:val="24"/>
              </w:rPr>
              <w:t>本科生占全日制在校生总数的比例</w:t>
            </w:r>
            <w:hyperlink r:id="rId58" w:history="1">
              <w:r w:rsidRPr="0023735C">
                <w:rPr>
                  <w:rStyle w:val="a6"/>
                  <w:rFonts w:ascii="仿宋_GB2312" w:eastAsia="仿宋_GB2312" w:hAnsi="宋体" w:cs="宋体"/>
                  <w:color w:val="auto"/>
                  <w:kern w:val="0"/>
                  <w:sz w:val="24"/>
                  <w:szCs w:val="24"/>
                </w:rPr>
                <w:t>https://xwgk.mnnu.edu.cn/info/1031/2803.htm</w:t>
              </w:r>
            </w:hyperlink>
          </w:p>
          <w:p w:rsidR="00543DAD" w:rsidRPr="0023735C" w:rsidRDefault="00543DAD" w:rsidP="00543DAD">
            <w:pPr>
              <w:widowControl/>
              <w:jc w:val="left"/>
              <w:rPr>
                <w:rFonts w:ascii="仿宋_GB2312" w:eastAsia="仿宋_GB2312" w:hAnsi="宋体" w:cs="宋体"/>
                <w:kern w:val="0"/>
                <w:sz w:val="24"/>
                <w:szCs w:val="24"/>
              </w:rPr>
            </w:pPr>
            <w:r w:rsidRPr="0023735C">
              <w:rPr>
                <w:rFonts w:ascii="仿宋_GB2312" w:eastAsia="仿宋_GB2312" w:hAnsi="宋体" w:cs="宋体" w:hint="eastAsia"/>
                <w:kern w:val="0"/>
                <w:sz w:val="24"/>
                <w:szCs w:val="24"/>
              </w:rPr>
              <w:t>教师数量及结构</w:t>
            </w:r>
          </w:p>
          <w:p w:rsidR="00543DAD" w:rsidRPr="0023735C" w:rsidRDefault="00755BEA" w:rsidP="00543DAD">
            <w:pPr>
              <w:widowControl/>
              <w:jc w:val="left"/>
              <w:rPr>
                <w:rFonts w:ascii="仿宋_GB2312" w:eastAsia="仿宋_GB2312" w:hAnsi="宋体" w:cs="宋体"/>
                <w:kern w:val="0"/>
                <w:sz w:val="24"/>
                <w:szCs w:val="24"/>
              </w:rPr>
            </w:pPr>
            <w:hyperlink r:id="rId59" w:history="1">
              <w:r w:rsidR="00543DAD" w:rsidRPr="0023735C">
                <w:rPr>
                  <w:rStyle w:val="a6"/>
                  <w:rFonts w:ascii="仿宋_GB2312" w:eastAsia="仿宋_GB2312" w:hAnsi="宋体" w:cs="宋体"/>
                  <w:color w:val="auto"/>
                  <w:kern w:val="0"/>
                  <w:sz w:val="24"/>
                  <w:szCs w:val="24"/>
                </w:rPr>
                <w:t>https://www.mnnu.edu.cn/xxgk/xxjj1.htm</w:t>
              </w:r>
            </w:hyperlink>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（28）专业设置、当年新增专业、停招专业名单</w:t>
            </w:r>
          </w:p>
        </w:tc>
        <w:tc>
          <w:tcPr>
            <w:tcW w:w="6706" w:type="dxa"/>
            <w:tcBorders>
              <w:top w:val="nil"/>
              <w:left w:val="nil"/>
              <w:bottom w:val="single" w:sz="4" w:space="0" w:color="auto"/>
              <w:right w:val="single" w:sz="4" w:space="0" w:color="auto"/>
            </w:tcBorders>
            <w:shd w:val="clear" w:color="auto" w:fill="auto"/>
            <w:vAlign w:val="center"/>
          </w:tcPr>
          <w:p w:rsidR="00543DAD" w:rsidRPr="0023735C" w:rsidRDefault="00755BEA" w:rsidP="00543DAD">
            <w:pPr>
              <w:widowControl/>
              <w:jc w:val="left"/>
              <w:rPr>
                <w:rFonts w:ascii="仿宋_GB2312" w:eastAsia="仿宋_GB2312" w:hAnsi="宋体" w:cs="宋体"/>
                <w:kern w:val="0"/>
                <w:sz w:val="24"/>
                <w:szCs w:val="24"/>
              </w:rPr>
            </w:pPr>
            <w:hyperlink r:id="rId60" w:history="1">
              <w:r w:rsidR="00543DAD" w:rsidRPr="0023735C">
                <w:rPr>
                  <w:rStyle w:val="a6"/>
                  <w:rFonts w:ascii="仿宋_GB2312" w:eastAsia="仿宋_GB2312" w:hAnsi="宋体" w:cs="宋体"/>
                  <w:color w:val="auto"/>
                  <w:kern w:val="0"/>
                  <w:sz w:val="24"/>
                  <w:szCs w:val="24"/>
                </w:rPr>
                <w:t>https://xwgk.mnnu.edu.cn/info/1029/2800.htm</w:t>
              </w:r>
            </w:hyperlink>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（29）</w:t>
            </w:r>
            <w:r w:rsidRPr="0023735C">
              <w:rPr>
                <w:rFonts w:ascii="仿宋_GB2312" w:eastAsia="仿宋_GB2312" w:hAnsi="宋体" w:cs="宋体" w:hint="eastAsia"/>
                <w:kern w:val="0"/>
                <w:sz w:val="24"/>
                <w:szCs w:val="24"/>
              </w:rPr>
              <w:t>全校开设课程总门数、实践教学学分占总学分比例、</w:t>
            </w:r>
            <w:r w:rsidRPr="00382ECD">
              <w:rPr>
                <w:rFonts w:ascii="仿宋_GB2312" w:eastAsia="仿宋_GB2312" w:hAnsi="宋体" w:cs="宋体" w:hint="eastAsia"/>
                <w:kern w:val="0"/>
                <w:sz w:val="24"/>
                <w:szCs w:val="24"/>
              </w:rPr>
              <w:t>选修课学分占总学分比例</w:t>
            </w:r>
          </w:p>
        </w:tc>
        <w:tc>
          <w:tcPr>
            <w:tcW w:w="6706" w:type="dxa"/>
            <w:tcBorders>
              <w:top w:val="nil"/>
              <w:left w:val="nil"/>
              <w:bottom w:val="single" w:sz="4" w:space="0" w:color="auto"/>
              <w:right w:val="single" w:sz="4" w:space="0" w:color="auto"/>
            </w:tcBorders>
            <w:shd w:val="clear" w:color="auto" w:fill="auto"/>
            <w:vAlign w:val="center"/>
          </w:tcPr>
          <w:p w:rsidR="0023735C" w:rsidRPr="0023735C" w:rsidRDefault="0023735C" w:rsidP="00BB75B5">
            <w:pPr>
              <w:widowControl/>
              <w:jc w:val="left"/>
              <w:rPr>
                <w:rFonts w:ascii="仿宋_GB2312" w:eastAsia="仿宋_GB2312" w:hAnsi="宋体" w:cs="宋体"/>
                <w:kern w:val="0"/>
                <w:sz w:val="24"/>
                <w:szCs w:val="24"/>
              </w:rPr>
            </w:pPr>
            <w:r w:rsidRPr="0023735C">
              <w:rPr>
                <w:rFonts w:ascii="仿宋_GB2312" w:eastAsia="仿宋_GB2312" w:hAnsi="宋体" w:cs="宋体" w:hint="eastAsia"/>
                <w:kern w:val="0"/>
                <w:sz w:val="24"/>
                <w:szCs w:val="24"/>
              </w:rPr>
              <w:t>全校开设课程总门数</w:t>
            </w:r>
          </w:p>
          <w:p w:rsidR="0023735C" w:rsidRPr="0023735C" w:rsidRDefault="00755BEA" w:rsidP="00BB75B5">
            <w:pPr>
              <w:widowControl/>
              <w:jc w:val="left"/>
              <w:rPr>
                <w:rFonts w:ascii="仿宋_GB2312" w:eastAsia="仿宋_GB2312" w:hAnsi="宋体" w:cs="宋体"/>
                <w:kern w:val="0"/>
                <w:sz w:val="24"/>
                <w:szCs w:val="24"/>
              </w:rPr>
            </w:pPr>
            <w:hyperlink r:id="rId61" w:history="1">
              <w:r w:rsidR="0023735C" w:rsidRPr="0023735C">
                <w:rPr>
                  <w:rStyle w:val="a6"/>
                  <w:rFonts w:ascii="仿宋_GB2312" w:eastAsia="仿宋_GB2312" w:hAnsi="宋体" w:cs="宋体"/>
                  <w:color w:val="auto"/>
                  <w:kern w:val="0"/>
                  <w:sz w:val="24"/>
                  <w:szCs w:val="24"/>
                </w:rPr>
                <w:t>https://xwgk.mnnu.edu.cn/info/1031/2882.htm</w:t>
              </w:r>
            </w:hyperlink>
          </w:p>
          <w:p w:rsidR="00543DAD" w:rsidRPr="0023735C" w:rsidRDefault="00543DAD" w:rsidP="00BB75B5">
            <w:pPr>
              <w:widowControl/>
              <w:jc w:val="left"/>
              <w:rPr>
                <w:rFonts w:ascii="仿宋_GB2312" w:eastAsia="仿宋_GB2312" w:hAnsi="宋体" w:cs="宋体"/>
                <w:kern w:val="0"/>
                <w:sz w:val="24"/>
                <w:szCs w:val="24"/>
              </w:rPr>
            </w:pPr>
            <w:r w:rsidRPr="0023735C">
              <w:rPr>
                <w:rFonts w:ascii="仿宋_GB2312" w:eastAsia="仿宋_GB2312" w:hAnsi="宋体" w:cs="宋体" w:hint="eastAsia"/>
                <w:kern w:val="0"/>
                <w:sz w:val="24"/>
                <w:szCs w:val="24"/>
              </w:rPr>
              <w:t>实践教学学分占总学分比例、选修课学分占总学分比例</w:t>
            </w:r>
          </w:p>
          <w:p w:rsidR="00543DAD" w:rsidRPr="0023735C" w:rsidRDefault="00755BEA" w:rsidP="00543DAD">
            <w:pPr>
              <w:widowControl/>
              <w:jc w:val="left"/>
              <w:rPr>
                <w:rFonts w:ascii="仿宋_GB2312" w:eastAsia="仿宋_GB2312" w:hAnsi="宋体" w:cs="宋体"/>
                <w:kern w:val="0"/>
                <w:sz w:val="24"/>
                <w:szCs w:val="24"/>
              </w:rPr>
            </w:pPr>
            <w:hyperlink r:id="rId62" w:history="1">
              <w:r w:rsidR="00543DAD" w:rsidRPr="0023735C">
                <w:rPr>
                  <w:rStyle w:val="a6"/>
                  <w:rFonts w:ascii="仿宋_GB2312" w:eastAsia="仿宋_GB2312" w:hAnsi="宋体" w:cs="宋体"/>
                  <w:color w:val="auto"/>
                  <w:kern w:val="0"/>
                  <w:sz w:val="24"/>
                  <w:szCs w:val="24"/>
                </w:rPr>
                <w:t>https://xwgk.mnnu.edu.cn/info/1029/2799.htm</w:t>
              </w:r>
            </w:hyperlink>
          </w:p>
        </w:tc>
      </w:tr>
      <w:tr w:rsidR="00382ECD" w:rsidRPr="00382ECD" w:rsidTr="00BB75B5">
        <w:trPr>
          <w:trHeight w:val="993"/>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（30）</w:t>
            </w:r>
            <w:r w:rsidRPr="0023735C">
              <w:rPr>
                <w:rFonts w:ascii="仿宋_GB2312" w:eastAsia="仿宋_GB2312" w:hAnsi="宋体" w:cs="宋体" w:hint="eastAsia"/>
                <w:kern w:val="0"/>
                <w:sz w:val="24"/>
                <w:szCs w:val="24"/>
              </w:rPr>
              <w:t>主讲本科课程的教授占教授总数的比例、教授</w:t>
            </w:r>
            <w:proofErr w:type="gramStart"/>
            <w:r w:rsidRPr="0023735C">
              <w:rPr>
                <w:rFonts w:ascii="仿宋_GB2312" w:eastAsia="仿宋_GB2312" w:hAnsi="宋体" w:cs="宋体" w:hint="eastAsia"/>
                <w:kern w:val="0"/>
                <w:sz w:val="24"/>
                <w:szCs w:val="24"/>
              </w:rPr>
              <w:t>授</w:t>
            </w:r>
            <w:proofErr w:type="gramEnd"/>
            <w:r w:rsidRPr="0023735C">
              <w:rPr>
                <w:rFonts w:ascii="仿宋_GB2312" w:eastAsia="仿宋_GB2312" w:hAnsi="宋体" w:cs="宋体" w:hint="eastAsia"/>
                <w:kern w:val="0"/>
                <w:sz w:val="24"/>
                <w:szCs w:val="24"/>
              </w:rPr>
              <w:t>本科课程占课程总门次数的比例</w:t>
            </w:r>
          </w:p>
        </w:tc>
        <w:tc>
          <w:tcPr>
            <w:tcW w:w="6706" w:type="dxa"/>
            <w:tcBorders>
              <w:top w:val="nil"/>
              <w:left w:val="nil"/>
              <w:bottom w:val="single" w:sz="4" w:space="0" w:color="auto"/>
              <w:right w:val="single" w:sz="4" w:space="0" w:color="auto"/>
            </w:tcBorders>
            <w:shd w:val="clear" w:color="auto" w:fill="auto"/>
            <w:vAlign w:val="center"/>
          </w:tcPr>
          <w:p w:rsidR="0023735C" w:rsidRPr="0023735C" w:rsidRDefault="00755BEA" w:rsidP="0023735C">
            <w:pPr>
              <w:widowControl/>
              <w:jc w:val="left"/>
              <w:rPr>
                <w:rFonts w:ascii="仿宋_GB2312" w:eastAsia="仿宋_GB2312" w:hAnsi="宋体" w:cs="宋体"/>
                <w:kern w:val="0"/>
                <w:sz w:val="24"/>
                <w:szCs w:val="24"/>
              </w:rPr>
            </w:pPr>
            <w:hyperlink r:id="rId63" w:history="1">
              <w:r w:rsidR="0023735C" w:rsidRPr="0023735C">
                <w:rPr>
                  <w:rStyle w:val="a6"/>
                  <w:rFonts w:ascii="仿宋_GB2312" w:eastAsia="仿宋_GB2312" w:hAnsi="宋体" w:cs="宋体"/>
                  <w:color w:val="auto"/>
                  <w:kern w:val="0"/>
                  <w:sz w:val="24"/>
                  <w:szCs w:val="24"/>
                </w:rPr>
                <w:t>https://xwgk.mnnu.edu.cn/info/1031/2883.htm</w:t>
              </w:r>
            </w:hyperlink>
          </w:p>
        </w:tc>
      </w:tr>
      <w:tr w:rsidR="00382ECD" w:rsidRPr="00382ECD" w:rsidTr="00BB75B5">
        <w:trPr>
          <w:trHeight w:val="585"/>
          <w:jc w:val="center"/>
        </w:trPr>
        <w:tc>
          <w:tcPr>
            <w:tcW w:w="565" w:type="dxa"/>
            <w:vMerge/>
            <w:tcBorders>
              <w:top w:val="nil"/>
              <w:left w:val="single" w:sz="4" w:space="0" w:color="auto"/>
              <w:bottom w:val="single" w:sz="4" w:space="0" w:color="000000"/>
              <w:right w:val="single" w:sz="4" w:space="0" w:color="auto"/>
            </w:tcBorders>
            <w:vAlign w:val="center"/>
            <w:hideMark/>
          </w:tcPr>
          <w:p w:rsidR="005B0BD6" w:rsidRPr="00382ECD" w:rsidRDefault="005B0BD6"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5B0BD6" w:rsidRPr="00382ECD" w:rsidRDefault="005B0BD6"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5B0BD6" w:rsidRPr="00382ECD" w:rsidRDefault="005B0BD6"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（31）促进毕业生就业的政策措施和指导服务</w:t>
            </w:r>
          </w:p>
        </w:tc>
        <w:tc>
          <w:tcPr>
            <w:tcW w:w="6706" w:type="dxa"/>
            <w:tcBorders>
              <w:top w:val="nil"/>
              <w:left w:val="nil"/>
              <w:bottom w:val="single" w:sz="4" w:space="0" w:color="auto"/>
              <w:right w:val="single" w:sz="4" w:space="0" w:color="auto"/>
            </w:tcBorders>
            <w:shd w:val="clear" w:color="auto" w:fill="auto"/>
            <w:vAlign w:val="center"/>
          </w:tcPr>
          <w:p w:rsidR="005B0BD6" w:rsidRPr="00382ECD" w:rsidRDefault="00755BEA" w:rsidP="005B0BD6">
            <w:pPr>
              <w:widowControl/>
              <w:jc w:val="left"/>
              <w:rPr>
                <w:rFonts w:ascii="仿宋_GB2312" w:eastAsia="仿宋_GB2312" w:hAnsi="宋体" w:cs="宋体"/>
                <w:kern w:val="0"/>
                <w:sz w:val="24"/>
                <w:szCs w:val="24"/>
                <w:highlight w:val="yellow"/>
              </w:rPr>
            </w:pPr>
            <w:hyperlink r:id="rId64" w:history="1">
              <w:r w:rsidR="005B0BD6" w:rsidRPr="00382ECD">
                <w:rPr>
                  <w:rStyle w:val="a6"/>
                  <w:rFonts w:ascii="仿宋_GB2312" w:eastAsia="仿宋_GB2312" w:hAnsi="宋体" w:cs="宋体"/>
                  <w:color w:val="auto"/>
                  <w:kern w:val="0"/>
                  <w:sz w:val="24"/>
                  <w:szCs w:val="24"/>
                </w:rPr>
                <w:t>https://xwgk.mnnu.edu.cn/info/1036/2792.htm</w:t>
              </w:r>
            </w:hyperlink>
          </w:p>
        </w:tc>
      </w:tr>
      <w:tr w:rsidR="00382ECD" w:rsidRPr="00382ECD" w:rsidTr="00BB75B5">
        <w:trPr>
          <w:trHeight w:val="523"/>
          <w:jc w:val="center"/>
        </w:trPr>
        <w:tc>
          <w:tcPr>
            <w:tcW w:w="565" w:type="dxa"/>
            <w:vMerge/>
            <w:tcBorders>
              <w:top w:val="nil"/>
              <w:left w:val="single" w:sz="4" w:space="0" w:color="auto"/>
              <w:bottom w:val="single" w:sz="4" w:space="0" w:color="000000"/>
              <w:right w:val="single" w:sz="4" w:space="0" w:color="auto"/>
            </w:tcBorders>
            <w:vAlign w:val="center"/>
            <w:hideMark/>
          </w:tcPr>
          <w:p w:rsidR="005B0BD6" w:rsidRPr="00382ECD" w:rsidRDefault="005B0BD6"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5B0BD6" w:rsidRPr="00382ECD" w:rsidRDefault="005B0BD6"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5B0BD6" w:rsidRPr="00382ECD" w:rsidRDefault="005B0BD6"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（32）毕业生的规模、结构、就业率、就业流向</w:t>
            </w:r>
          </w:p>
        </w:tc>
        <w:tc>
          <w:tcPr>
            <w:tcW w:w="6706" w:type="dxa"/>
            <w:tcBorders>
              <w:top w:val="nil"/>
              <w:left w:val="nil"/>
              <w:bottom w:val="single" w:sz="4" w:space="0" w:color="auto"/>
              <w:right w:val="single" w:sz="4" w:space="0" w:color="auto"/>
            </w:tcBorders>
            <w:shd w:val="clear" w:color="auto" w:fill="auto"/>
            <w:vAlign w:val="center"/>
          </w:tcPr>
          <w:p w:rsidR="005B0BD6" w:rsidRPr="00382ECD" w:rsidRDefault="00755BEA" w:rsidP="005B0BD6">
            <w:pPr>
              <w:widowControl/>
              <w:jc w:val="left"/>
              <w:rPr>
                <w:rFonts w:ascii="仿宋_GB2312" w:eastAsia="仿宋_GB2312" w:hAnsi="宋体" w:cs="宋体"/>
                <w:kern w:val="0"/>
                <w:sz w:val="24"/>
                <w:szCs w:val="24"/>
              </w:rPr>
            </w:pPr>
            <w:hyperlink r:id="rId65" w:history="1">
              <w:r w:rsidR="005B0BD6" w:rsidRPr="00382ECD">
                <w:rPr>
                  <w:rStyle w:val="a6"/>
                  <w:rFonts w:ascii="仿宋_GB2312" w:eastAsia="仿宋_GB2312" w:hAnsi="宋体" w:cs="宋体"/>
                  <w:color w:val="auto"/>
                  <w:kern w:val="0"/>
                  <w:sz w:val="24"/>
                  <w:szCs w:val="24"/>
                </w:rPr>
                <w:t>https://xwgk.mnnu.edu.cn/info/1036/2815.htm</w:t>
              </w:r>
            </w:hyperlink>
          </w:p>
        </w:tc>
      </w:tr>
      <w:tr w:rsidR="00382ECD" w:rsidRPr="00382ECD" w:rsidTr="00BB75B5">
        <w:trPr>
          <w:trHeight w:val="575"/>
          <w:jc w:val="center"/>
        </w:trPr>
        <w:tc>
          <w:tcPr>
            <w:tcW w:w="565" w:type="dxa"/>
            <w:vMerge/>
            <w:tcBorders>
              <w:top w:val="nil"/>
              <w:left w:val="single" w:sz="4" w:space="0" w:color="auto"/>
              <w:bottom w:val="single" w:sz="4" w:space="0" w:color="000000"/>
              <w:right w:val="single" w:sz="4" w:space="0" w:color="auto"/>
            </w:tcBorders>
            <w:vAlign w:val="center"/>
            <w:hideMark/>
          </w:tcPr>
          <w:p w:rsidR="005B0BD6" w:rsidRPr="00382ECD" w:rsidRDefault="005B0BD6"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5B0BD6" w:rsidRPr="00382ECD" w:rsidRDefault="005B0BD6"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5B0BD6" w:rsidRPr="00382ECD" w:rsidRDefault="005B0BD6"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（33）高校毕业生就业质量年度报告</w:t>
            </w:r>
          </w:p>
        </w:tc>
        <w:tc>
          <w:tcPr>
            <w:tcW w:w="6706" w:type="dxa"/>
            <w:tcBorders>
              <w:top w:val="nil"/>
              <w:left w:val="nil"/>
              <w:bottom w:val="single" w:sz="4" w:space="0" w:color="auto"/>
              <w:right w:val="single" w:sz="4" w:space="0" w:color="auto"/>
            </w:tcBorders>
            <w:shd w:val="clear" w:color="auto" w:fill="auto"/>
            <w:vAlign w:val="center"/>
          </w:tcPr>
          <w:p w:rsidR="005B0BD6" w:rsidRPr="00382ECD" w:rsidRDefault="00755BEA" w:rsidP="005B0BD6">
            <w:pPr>
              <w:widowControl/>
              <w:jc w:val="left"/>
              <w:rPr>
                <w:rFonts w:ascii="仿宋_GB2312" w:eastAsia="仿宋_GB2312" w:hAnsi="宋体" w:cs="宋体"/>
                <w:kern w:val="0"/>
                <w:sz w:val="24"/>
                <w:szCs w:val="24"/>
                <w:highlight w:val="yellow"/>
              </w:rPr>
            </w:pPr>
            <w:hyperlink r:id="rId66" w:history="1">
              <w:r w:rsidR="005B0BD6" w:rsidRPr="00382ECD">
                <w:rPr>
                  <w:rStyle w:val="a6"/>
                  <w:rFonts w:ascii="仿宋_GB2312" w:eastAsia="仿宋_GB2312" w:hAnsi="宋体" w:cs="宋体"/>
                  <w:color w:val="auto"/>
                  <w:kern w:val="0"/>
                  <w:sz w:val="24"/>
                  <w:szCs w:val="24"/>
                </w:rPr>
                <w:t>https://xwgk.mnnu.edu.cn/info/1036/2506.htm</w:t>
              </w:r>
            </w:hyperlink>
          </w:p>
        </w:tc>
      </w:tr>
      <w:tr w:rsidR="00382ECD" w:rsidRPr="00382ECD" w:rsidTr="00BB75B5">
        <w:trPr>
          <w:trHeight w:val="371"/>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23735C" w:rsidRDefault="00A10F20" w:rsidP="00BB75B5">
            <w:pPr>
              <w:widowControl/>
              <w:jc w:val="left"/>
              <w:rPr>
                <w:rFonts w:ascii="仿宋_GB2312" w:eastAsia="仿宋_GB2312" w:hAnsi="宋体" w:cs="宋体"/>
                <w:kern w:val="0"/>
                <w:sz w:val="24"/>
                <w:szCs w:val="24"/>
              </w:rPr>
            </w:pPr>
            <w:r w:rsidRPr="0023735C">
              <w:rPr>
                <w:rFonts w:ascii="仿宋_GB2312" w:eastAsia="仿宋_GB2312" w:hAnsi="宋体" w:cs="宋体" w:hint="eastAsia"/>
                <w:kern w:val="0"/>
                <w:sz w:val="24"/>
                <w:szCs w:val="24"/>
              </w:rPr>
              <w:t>（34）艺术教育发展年度报告</w:t>
            </w:r>
          </w:p>
        </w:tc>
        <w:tc>
          <w:tcPr>
            <w:tcW w:w="6706" w:type="dxa"/>
            <w:tcBorders>
              <w:top w:val="nil"/>
              <w:left w:val="nil"/>
              <w:bottom w:val="single" w:sz="4" w:space="0" w:color="auto"/>
              <w:right w:val="single" w:sz="4" w:space="0" w:color="auto"/>
            </w:tcBorders>
            <w:shd w:val="clear" w:color="auto" w:fill="auto"/>
            <w:vAlign w:val="center"/>
          </w:tcPr>
          <w:p w:rsidR="00543DAD" w:rsidRPr="0023735C" w:rsidRDefault="00755BEA" w:rsidP="00543DAD">
            <w:pPr>
              <w:widowControl/>
              <w:jc w:val="left"/>
              <w:rPr>
                <w:rFonts w:ascii="仿宋_GB2312" w:eastAsia="仿宋_GB2312" w:hAnsi="宋体" w:cs="宋体"/>
                <w:kern w:val="0"/>
                <w:sz w:val="24"/>
                <w:szCs w:val="24"/>
              </w:rPr>
            </w:pPr>
            <w:hyperlink r:id="rId67" w:history="1">
              <w:r w:rsidR="00543DAD" w:rsidRPr="0023735C">
                <w:rPr>
                  <w:rStyle w:val="a6"/>
                  <w:rFonts w:ascii="仿宋_GB2312" w:eastAsia="仿宋_GB2312" w:hAnsi="宋体" w:cs="宋体"/>
                  <w:color w:val="auto"/>
                  <w:kern w:val="0"/>
                  <w:sz w:val="24"/>
                  <w:szCs w:val="24"/>
                </w:rPr>
                <w:t>https://xwgk.mnnu.edu.cn/info/1031/2802.htm</w:t>
              </w:r>
            </w:hyperlink>
          </w:p>
        </w:tc>
      </w:tr>
      <w:tr w:rsidR="00382ECD" w:rsidRPr="00382ECD" w:rsidTr="00BB75B5">
        <w:trPr>
          <w:trHeight w:val="376"/>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23735C" w:rsidRDefault="00A10F20" w:rsidP="00BB75B5">
            <w:pPr>
              <w:widowControl/>
              <w:jc w:val="left"/>
              <w:rPr>
                <w:rFonts w:ascii="仿宋_GB2312" w:eastAsia="仿宋_GB2312" w:hAnsi="宋体" w:cs="宋体"/>
                <w:kern w:val="0"/>
                <w:sz w:val="24"/>
                <w:szCs w:val="24"/>
              </w:rPr>
            </w:pPr>
            <w:r w:rsidRPr="0023735C">
              <w:rPr>
                <w:rFonts w:ascii="仿宋_GB2312" w:eastAsia="仿宋_GB2312" w:hAnsi="宋体" w:cs="宋体" w:hint="eastAsia"/>
                <w:kern w:val="0"/>
                <w:sz w:val="24"/>
                <w:szCs w:val="24"/>
              </w:rPr>
              <w:t>（35）本科教学质量报告</w:t>
            </w:r>
          </w:p>
        </w:tc>
        <w:tc>
          <w:tcPr>
            <w:tcW w:w="6706" w:type="dxa"/>
            <w:tcBorders>
              <w:top w:val="nil"/>
              <w:left w:val="nil"/>
              <w:bottom w:val="single" w:sz="4" w:space="0" w:color="auto"/>
              <w:right w:val="single" w:sz="4" w:space="0" w:color="auto"/>
            </w:tcBorders>
            <w:shd w:val="clear" w:color="auto" w:fill="auto"/>
            <w:vAlign w:val="center"/>
          </w:tcPr>
          <w:p w:rsidR="00A10F20" w:rsidRPr="0023735C" w:rsidRDefault="0023735C" w:rsidP="00BB75B5">
            <w:pPr>
              <w:widowControl/>
              <w:jc w:val="left"/>
              <w:rPr>
                <w:rFonts w:ascii="仿宋_GB2312" w:eastAsia="仿宋_GB2312" w:hAnsi="宋体" w:cs="宋体"/>
                <w:kern w:val="0"/>
                <w:sz w:val="24"/>
                <w:szCs w:val="24"/>
              </w:rPr>
            </w:pPr>
            <w:r w:rsidRPr="0023735C">
              <w:rPr>
                <w:rFonts w:ascii="仿宋_GB2312" w:eastAsia="仿宋_GB2312" w:hAnsi="宋体" w:cs="宋体" w:hint="eastAsia"/>
                <w:kern w:val="0"/>
                <w:sz w:val="24"/>
                <w:szCs w:val="24"/>
              </w:rPr>
              <w:t>拟定于2022年12月</w:t>
            </w:r>
            <w:r w:rsidR="000B2934">
              <w:rPr>
                <w:rFonts w:ascii="仿宋_GB2312" w:eastAsia="仿宋_GB2312" w:hAnsi="宋体" w:cs="宋体" w:hint="eastAsia"/>
                <w:kern w:val="0"/>
                <w:sz w:val="24"/>
                <w:szCs w:val="24"/>
              </w:rPr>
              <w:t>底</w:t>
            </w:r>
            <w:r w:rsidRPr="0023735C">
              <w:rPr>
                <w:rFonts w:ascii="仿宋_GB2312" w:eastAsia="仿宋_GB2312" w:hAnsi="宋体" w:cs="宋体" w:hint="eastAsia"/>
                <w:kern w:val="0"/>
                <w:sz w:val="24"/>
                <w:szCs w:val="24"/>
              </w:rPr>
              <w:t>公开</w:t>
            </w:r>
            <w:bookmarkStart w:id="0" w:name="_GoBack"/>
            <w:bookmarkEnd w:id="0"/>
          </w:p>
        </w:tc>
      </w:tr>
      <w:tr w:rsidR="00382ECD" w:rsidRPr="00382ECD" w:rsidTr="00BB75B5">
        <w:trPr>
          <w:trHeight w:val="1025"/>
          <w:jc w:val="center"/>
        </w:trPr>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6</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学生管理服务信息</w:t>
            </w:r>
            <w:r w:rsidRPr="00382ECD">
              <w:rPr>
                <w:rFonts w:ascii="仿宋_GB2312" w:eastAsia="仿宋_GB2312" w:hAnsi="宋体" w:cs="宋体" w:hint="eastAsia"/>
                <w:kern w:val="0"/>
                <w:sz w:val="24"/>
                <w:szCs w:val="24"/>
              </w:rPr>
              <w:br/>
            </w:r>
            <w:r w:rsidRPr="00382ECD">
              <w:rPr>
                <w:rFonts w:ascii="仿宋_GB2312" w:eastAsia="仿宋_GB2312" w:hAnsi="宋体" w:cs="宋体" w:hint="eastAsia"/>
                <w:kern w:val="0"/>
                <w:sz w:val="24"/>
                <w:szCs w:val="24"/>
              </w:rPr>
              <w:lastRenderedPageBreak/>
              <w:t>（4项）</w:t>
            </w:r>
          </w:p>
        </w:tc>
        <w:tc>
          <w:tcPr>
            <w:tcW w:w="2416" w:type="dxa"/>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lastRenderedPageBreak/>
              <w:t>（36）学籍管理办法</w:t>
            </w:r>
          </w:p>
        </w:tc>
        <w:tc>
          <w:tcPr>
            <w:tcW w:w="6706" w:type="dxa"/>
            <w:tcBorders>
              <w:top w:val="single" w:sz="4" w:space="0" w:color="auto"/>
              <w:left w:val="nil"/>
              <w:bottom w:val="single" w:sz="4" w:space="0" w:color="auto"/>
              <w:right w:val="single" w:sz="4" w:space="0" w:color="auto"/>
            </w:tcBorders>
            <w:shd w:val="clear" w:color="auto" w:fill="auto"/>
            <w:vAlign w:val="center"/>
          </w:tcPr>
          <w:p w:rsidR="00B4082F" w:rsidRPr="00382ECD" w:rsidRDefault="00B4082F" w:rsidP="00B4082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闽南师范大学普通本科生学分制学籍管理规定</w:t>
            </w:r>
          </w:p>
          <w:p w:rsidR="00B4082F" w:rsidRPr="00382ECD" w:rsidRDefault="00755BEA" w:rsidP="00B4082F">
            <w:pPr>
              <w:widowControl/>
              <w:jc w:val="left"/>
              <w:rPr>
                <w:rFonts w:ascii="仿宋_GB2312" w:eastAsia="仿宋_GB2312" w:hAnsi="宋体" w:cs="宋体"/>
                <w:kern w:val="0"/>
                <w:sz w:val="24"/>
                <w:szCs w:val="24"/>
              </w:rPr>
            </w:pPr>
            <w:hyperlink r:id="rId68" w:history="1">
              <w:r w:rsidR="00B4082F" w:rsidRPr="00382ECD">
                <w:rPr>
                  <w:rStyle w:val="a6"/>
                  <w:rFonts w:ascii="仿宋_GB2312" w:eastAsia="仿宋_GB2312" w:hAnsi="宋体" w:cs="宋体"/>
                  <w:color w:val="auto"/>
                  <w:kern w:val="0"/>
                  <w:sz w:val="24"/>
                  <w:szCs w:val="24"/>
                </w:rPr>
                <w:t>https://xwgk.mnnu.edu.cn/info/1028/2453.htm</w:t>
              </w:r>
            </w:hyperlink>
          </w:p>
          <w:p w:rsidR="00B4082F" w:rsidRPr="00382ECD" w:rsidRDefault="00B4082F" w:rsidP="00B4082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闽南师范大学辅修专业教育管理实施办法</w:t>
            </w:r>
          </w:p>
          <w:p w:rsidR="00B4082F" w:rsidRPr="00382ECD" w:rsidRDefault="00755BEA" w:rsidP="00B4082F">
            <w:pPr>
              <w:widowControl/>
              <w:jc w:val="left"/>
              <w:rPr>
                <w:rFonts w:ascii="仿宋_GB2312" w:eastAsia="仿宋_GB2312" w:hAnsi="宋体" w:cs="宋体"/>
                <w:kern w:val="0"/>
                <w:sz w:val="24"/>
                <w:szCs w:val="24"/>
              </w:rPr>
            </w:pPr>
            <w:hyperlink r:id="rId69" w:history="1">
              <w:r w:rsidR="00B4082F" w:rsidRPr="00382ECD">
                <w:rPr>
                  <w:rStyle w:val="a6"/>
                  <w:rFonts w:ascii="仿宋_GB2312" w:eastAsia="仿宋_GB2312" w:hAnsi="宋体" w:cs="宋体"/>
                  <w:color w:val="auto"/>
                  <w:kern w:val="0"/>
                  <w:sz w:val="24"/>
                  <w:szCs w:val="24"/>
                </w:rPr>
                <w:t>https://xwgk.mnnu.edu.cn/info/1028/2454.htm</w:t>
              </w:r>
            </w:hyperlink>
          </w:p>
          <w:p w:rsidR="00B4082F" w:rsidRPr="00382ECD" w:rsidRDefault="00B4082F" w:rsidP="00B4082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闽南师范大学普通本科生转专业管理办法</w:t>
            </w:r>
          </w:p>
          <w:p w:rsidR="00B4082F" w:rsidRPr="00382ECD" w:rsidRDefault="00755BEA" w:rsidP="00B4082F">
            <w:pPr>
              <w:widowControl/>
              <w:jc w:val="left"/>
              <w:rPr>
                <w:rFonts w:ascii="仿宋_GB2312" w:eastAsia="仿宋_GB2312" w:hAnsi="宋体" w:cs="宋体"/>
                <w:kern w:val="0"/>
                <w:sz w:val="24"/>
                <w:szCs w:val="24"/>
              </w:rPr>
            </w:pPr>
            <w:hyperlink r:id="rId70" w:history="1">
              <w:r w:rsidR="00B4082F" w:rsidRPr="00382ECD">
                <w:rPr>
                  <w:rStyle w:val="a6"/>
                  <w:rFonts w:ascii="仿宋_GB2312" w:eastAsia="仿宋_GB2312" w:hAnsi="宋体" w:cs="宋体"/>
                  <w:color w:val="auto"/>
                  <w:kern w:val="0"/>
                  <w:sz w:val="24"/>
                  <w:szCs w:val="24"/>
                </w:rPr>
                <w:t>https://xwgk.mnnu.edu.cn/info/1028/2673.htm</w:t>
              </w:r>
            </w:hyperlink>
          </w:p>
          <w:p w:rsidR="00B4082F" w:rsidRPr="00382ECD" w:rsidRDefault="00A82C79" w:rsidP="00B4082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研究生学籍管理办法</w:t>
            </w:r>
          </w:p>
          <w:p w:rsidR="00A82C79" w:rsidRPr="00382ECD" w:rsidRDefault="00A82C79" w:rsidP="00A82C79">
            <w:pPr>
              <w:widowControl/>
              <w:jc w:val="left"/>
              <w:rPr>
                <w:rStyle w:val="a6"/>
                <w:rFonts w:ascii="仿宋_GB2312" w:eastAsia="仿宋_GB2312" w:hAnsi="宋体" w:cs="宋体"/>
                <w:color w:val="auto"/>
                <w:kern w:val="0"/>
                <w:sz w:val="24"/>
                <w:szCs w:val="24"/>
              </w:rPr>
            </w:pPr>
            <w:r w:rsidRPr="00382ECD">
              <w:rPr>
                <w:rFonts w:ascii="仿宋_GB2312" w:eastAsia="仿宋_GB2312" w:hAnsi="宋体" w:cs="宋体"/>
                <w:kern w:val="0"/>
                <w:sz w:val="24"/>
                <w:szCs w:val="24"/>
              </w:rPr>
              <w:fldChar w:fldCharType="begin"/>
            </w:r>
            <w:r w:rsidRPr="00382ECD">
              <w:rPr>
                <w:rFonts w:ascii="仿宋_GB2312" w:eastAsia="仿宋_GB2312" w:hAnsi="宋体" w:cs="宋体"/>
                <w:kern w:val="0"/>
                <w:sz w:val="24"/>
                <w:szCs w:val="24"/>
              </w:rPr>
              <w:instrText xml:space="preserve"> HYPERLINK "https://yjsc.mnnu.edu.cn/content.jsp?urltype=news.NewsContentUrl&amp;wbtreeid=1080&amp;wbnewsid=1571" </w:instrText>
            </w:r>
            <w:r w:rsidRPr="00382ECD">
              <w:rPr>
                <w:rFonts w:ascii="仿宋_GB2312" w:eastAsia="仿宋_GB2312" w:hAnsi="宋体" w:cs="宋体"/>
                <w:kern w:val="0"/>
                <w:sz w:val="24"/>
                <w:szCs w:val="24"/>
              </w:rPr>
              <w:fldChar w:fldCharType="separate"/>
            </w:r>
            <w:r w:rsidRPr="00382ECD">
              <w:rPr>
                <w:rStyle w:val="a6"/>
                <w:rFonts w:ascii="仿宋_GB2312" w:eastAsia="仿宋_GB2312" w:hAnsi="宋体" w:cs="宋体"/>
                <w:color w:val="auto"/>
                <w:kern w:val="0"/>
                <w:sz w:val="24"/>
                <w:szCs w:val="24"/>
              </w:rPr>
              <w:t>https://yjsc.mnnu.edu.cn/content.jsp?urltype=news.</w:t>
            </w:r>
          </w:p>
          <w:p w:rsidR="00A82C79" w:rsidRPr="00382ECD" w:rsidRDefault="00A82C79" w:rsidP="00A82C79">
            <w:pPr>
              <w:widowControl/>
              <w:jc w:val="left"/>
              <w:rPr>
                <w:rFonts w:ascii="仿宋_GB2312" w:eastAsia="仿宋_GB2312" w:hAnsi="宋体" w:cs="宋体"/>
                <w:kern w:val="0"/>
                <w:sz w:val="24"/>
                <w:szCs w:val="24"/>
              </w:rPr>
            </w:pPr>
            <w:r w:rsidRPr="00382ECD">
              <w:rPr>
                <w:rStyle w:val="a6"/>
                <w:rFonts w:ascii="仿宋_GB2312" w:eastAsia="仿宋_GB2312" w:hAnsi="宋体" w:cs="宋体"/>
                <w:color w:val="auto"/>
                <w:kern w:val="0"/>
                <w:sz w:val="24"/>
                <w:szCs w:val="24"/>
              </w:rPr>
              <w:t>NewsContentUrl&amp;wbtreeid=1080&amp;wbnewsid=1571</w:t>
            </w:r>
            <w:r w:rsidRPr="00382ECD">
              <w:rPr>
                <w:rFonts w:ascii="仿宋_GB2312" w:eastAsia="仿宋_GB2312" w:hAnsi="宋体" w:cs="宋体"/>
                <w:kern w:val="0"/>
                <w:sz w:val="24"/>
                <w:szCs w:val="24"/>
              </w:rPr>
              <w:fldChar w:fldCharType="end"/>
            </w:r>
          </w:p>
        </w:tc>
      </w:tr>
      <w:tr w:rsidR="00382ECD" w:rsidRPr="00382ECD" w:rsidTr="00BB75B5">
        <w:trPr>
          <w:trHeight w:val="720"/>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（37）学生奖学金、助学金、学费减免、助学贷款、勤工俭学的申请与管理规定</w:t>
            </w:r>
          </w:p>
        </w:tc>
        <w:tc>
          <w:tcPr>
            <w:tcW w:w="6706" w:type="dxa"/>
            <w:tcBorders>
              <w:top w:val="single" w:sz="4" w:space="0" w:color="auto"/>
              <w:left w:val="nil"/>
              <w:bottom w:val="single" w:sz="4" w:space="0" w:color="auto"/>
              <w:right w:val="single" w:sz="4" w:space="0" w:color="auto"/>
            </w:tcBorders>
            <w:shd w:val="clear" w:color="auto" w:fill="auto"/>
            <w:vAlign w:val="center"/>
          </w:tcPr>
          <w:p w:rsidR="004449A8" w:rsidRPr="00382ECD" w:rsidRDefault="00755BEA" w:rsidP="004449A8">
            <w:pPr>
              <w:widowControl/>
              <w:jc w:val="left"/>
              <w:rPr>
                <w:rFonts w:ascii="仿宋_GB2312" w:eastAsia="仿宋_GB2312" w:hAnsi="宋体" w:cs="宋体"/>
                <w:kern w:val="0"/>
                <w:sz w:val="24"/>
                <w:szCs w:val="24"/>
              </w:rPr>
            </w:pPr>
            <w:hyperlink r:id="rId71" w:history="1">
              <w:r w:rsidR="004449A8" w:rsidRPr="00382ECD">
                <w:rPr>
                  <w:rStyle w:val="a6"/>
                  <w:rFonts w:ascii="仿宋_GB2312" w:eastAsia="仿宋_GB2312" w:hAnsi="宋体" w:cs="宋体" w:hint="eastAsia"/>
                  <w:color w:val="auto"/>
                  <w:kern w:val="0"/>
                  <w:sz w:val="24"/>
                  <w:szCs w:val="24"/>
                </w:rPr>
                <w:t>https://xwgk.mnnu.edu.cn/info/1035/2227.htm</w:t>
              </w:r>
            </w:hyperlink>
          </w:p>
          <w:p w:rsidR="004449A8" w:rsidRPr="00382ECD" w:rsidRDefault="00755BEA" w:rsidP="004449A8">
            <w:pPr>
              <w:widowControl/>
              <w:jc w:val="left"/>
              <w:rPr>
                <w:rFonts w:ascii="仿宋_GB2312" w:eastAsia="仿宋_GB2312" w:hAnsi="宋体" w:cs="宋体"/>
                <w:kern w:val="0"/>
                <w:sz w:val="24"/>
                <w:szCs w:val="24"/>
              </w:rPr>
            </w:pPr>
            <w:hyperlink r:id="rId72" w:history="1">
              <w:r w:rsidR="004449A8" w:rsidRPr="00382ECD">
                <w:rPr>
                  <w:rStyle w:val="a6"/>
                  <w:rFonts w:ascii="仿宋_GB2312" w:eastAsia="仿宋_GB2312" w:hAnsi="宋体" w:cs="宋体" w:hint="eastAsia"/>
                  <w:color w:val="auto"/>
                  <w:kern w:val="0"/>
                  <w:sz w:val="24"/>
                  <w:szCs w:val="24"/>
                </w:rPr>
                <w:t>https://xwgk.mnnu.edu.cn/info/1035/2378.htm</w:t>
              </w:r>
            </w:hyperlink>
          </w:p>
          <w:p w:rsidR="004449A8" w:rsidRPr="00382ECD" w:rsidRDefault="00755BEA" w:rsidP="004449A8">
            <w:pPr>
              <w:widowControl/>
              <w:jc w:val="left"/>
              <w:rPr>
                <w:rFonts w:ascii="仿宋_GB2312" w:eastAsia="仿宋_GB2312" w:hAnsi="宋体" w:cs="宋体"/>
                <w:kern w:val="0"/>
                <w:sz w:val="24"/>
                <w:szCs w:val="24"/>
              </w:rPr>
            </w:pPr>
            <w:hyperlink r:id="rId73" w:history="1">
              <w:r w:rsidR="004449A8" w:rsidRPr="00382ECD">
                <w:rPr>
                  <w:rStyle w:val="a6"/>
                  <w:rFonts w:ascii="仿宋_GB2312" w:eastAsia="仿宋_GB2312" w:hAnsi="宋体" w:cs="宋体" w:hint="eastAsia"/>
                  <w:color w:val="auto"/>
                  <w:kern w:val="0"/>
                  <w:sz w:val="24"/>
                  <w:szCs w:val="24"/>
                </w:rPr>
                <w:t>https://xwgk.mnnu.edu.cn/info/1035/2262.htm</w:t>
              </w:r>
            </w:hyperlink>
          </w:p>
          <w:p w:rsidR="004449A8" w:rsidRPr="00382ECD" w:rsidRDefault="00755BEA" w:rsidP="004449A8">
            <w:pPr>
              <w:widowControl/>
              <w:jc w:val="left"/>
              <w:rPr>
                <w:rFonts w:ascii="仿宋_GB2312" w:eastAsia="仿宋_GB2312" w:hAnsi="宋体" w:cs="宋体"/>
                <w:kern w:val="0"/>
                <w:sz w:val="24"/>
                <w:szCs w:val="24"/>
              </w:rPr>
            </w:pPr>
            <w:hyperlink r:id="rId74" w:history="1">
              <w:r w:rsidR="004449A8" w:rsidRPr="00382ECD">
                <w:rPr>
                  <w:rStyle w:val="a6"/>
                  <w:rFonts w:ascii="仿宋_GB2312" w:eastAsia="仿宋_GB2312" w:hAnsi="宋体" w:cs="宋体" w:hint="eastAsia"/>
                  <w:color w:val="auto"/>
                  <w:kern w:val="0"/>
                  <w:sz w:val="24"/>
                  <w:szCs w:val="24"/>
                </w:rPr>
                <w:t>https://xwgk.mnnu.edu.cn/info/1035/2223.htm</w:t>
              </w:r>
            </w:hyperlink>
          </w:p>
          <w:p w:rsidR="00A10F20" w:rsidRPr="00382ECD" w:rsidRDefault="00755BEA" w:rsidP="004449A8">
            <w:pPr>
              <w:widowControl/>
              <w:jc w:val="left"/>
              <w:rPr>
                <w:rFonts w:ascii="仿宋_GB2312" w:eastAsia="仿宋_GB2312" w:hAnsi="宋体" w:cs="宋体"/>
                <w:kern w:val="0"/>
                <w:sz w:val="24"/>
                <w:szCs w:val="24"/>
              </w:rPr>
            </w:pPr>
            <w:hyperlink r:id="rId75" w:history="1">
              <w:r w:rsidR="004449A8" w:rsidRPr="00382ECD">
                <w:rPr>
                  <w:rStyle w:val="a6"/>
                  <w:rFonts w:ascii="仿宋_GB2312" w:eastAsia="仿宋_GB2312" w:hAnsi="宋体" w:cs="宋体" w:hint="eastAsia"/>
                  <w:color w:val="auto"/>
                  <w:kern w:val="0"/>
                  <w:sz w:val="24"/>
                  <w:szCs w:val="24"/>
                </w:rPr>
                <w:t>https://xwgk.mnnu.edu.cn/info/1035/2378.htm</w:t>
              </w:r>
            </w:hyperlink>
          </w:p>
        </w:tc>
      </w:tr>
      <w:tr w:rsidR="00382ECD" w:rsidRPr="00382ECD" w:rsidTr="00BB75B5">
        <w:trPr>
          <w:trHeight w:val="526"/>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（38）学生奖励处罚办法</w:t>
            </w:r>
          </w:p>
        </w:tc>
        <w:tc>
          <w:tcPr>
            <w:tcW w:w="6706" w:type="dxa"/>
            <w:tcBorders>
              <w:top w:val="nil"/>
              <w:left w:val="nil"/>
              <w:bottom w:val="single" w:sz="4" w:space="0" w:color="auto"/>
              <w:right w:val="single" w:sz="4" w:space="0" w:color="auto"/>
            </w:tcBorders>
            <w:shd w:val="clear" w:color="auto" w:fill="auto"/>
            <w:vAlign w:val="center"/>
          </w:tcPr>
          <w:p w:rsidR="00620913" w:rsidRPr="00382ECD" w:rsidRDefault="00620913" w:rsidP="00B4082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闽南师范大学优秀学生奖励办法</w:t>
            </w:r>
            <w:hyperlink r:id="rId76" w:history="1">
              <w:r w:rsidRPr="00382ECD">
                <w:rPr>
                  <w:rStyle w:val="a6"/>
                  <w:rFonts w:ascii="仿宋_GB2312" w:eastAsia="仿宋_GB2312" w:hAnsi="宋体" w:cs="宋体"/>
                  <w:color w:val="auto"/>
                  <w:kern w:val="0"/>
                  <w:sz w:val="24"/>
                  <w:szCs w:val="24"/>
                </w:rPr>
                <w:t>https://xwgk.mnnu.edu.cn/info/1035/1644.htm</w:t>
              </w:r>
            </w:hyperlink>
          </w:p>
          <w:p w:rsidR="00620913" w:rsidRPr="00382ECD" w:rsidRDefault="00620913" w:rsidP="00B4082F">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闽南师范大学学生违纪处分规定</w:t>
            </w:r>
            <w:hyperlink r:id="rId77" w:history="1">
              <w:r w:rsidRPr="00382ECD">
                <w:rPr>
                  <w:rStyle w:val="a6"/>
                  <w:rFonts w:ascii="仿宋_GB2312" w:eastAsia="仿宋_GB2312" w:hAnsi="宋体" w:cs="宋体"/>
                  <w:color w:val="auto"/>
                  <w:kern w:val="0"/>
                  <w:sz w:val="24"/>
                  <w:szCs w:val="24"/>
                </w:rPr>
                <w:t>https://xwgk.mnnu.edu.cn/info/1035/1630.htm</w:t>
              </w:r>
            </w:hyperlink>
          </w:p>
          <w:p w:rsidR="00B4082F" w:rsidRPr="00382ECD" w:rsidRDefault="00B4082F" w:rsidP="00B4082F">
            <w:pPr>
              <w:widowControl/>
              <w:jc w:val="left"/>
              <w:rPr>
                <w:rStyle w:val="a6"/>
                <w:rFonts w:ascii="仿宋_GB2312" w:eastAsia="仿宋_GB2312" w:hAnsi="宋体" w:cs="宋体"/>
                <w:color w:val="auto"/>
                <w:kern w:val="0"/>
                <w:sz w:val="24"/>
                <w:szCs w:val="24"/>
              </w:rPr>
            </w:pPr>
            <w:r w:rsidRPr="00382ECD">
              <w:rPr>
                <w:rFonts w:ascii="仿宋_GB2312" w:eastAsia="仿宋_GB2312" w:hAnsi="宋体" w:cs="宋体" w:hint="eastAsia"/>
                <w:kern w:val="0"/>
                <w:sz w:val="24"/>
                <w:szCs w:val="24"/>
              </w:rPr>
              <w:t>闽南师范大学本科学生考试纪律及违纪处分规定</w:t>
            </w:r>
            <w:hyperlink r:id="rId78" w:history="1">
              <w:r w:rsidRPr="00382ECD">
                <w:rPr>
                  <w:rStyle w:val="a6"/>
                  <w:rFonts w:ascii="仿宋_GB2312" w:eastAsia="仿宋_GB2312" w:hAnsi="宋体" w:cs="宋体"/>
                  <w:color w:val="auto"/>
                  <w:kern w:val="0"/>
                  <w:sz w:val="24"/>
                  <w:szCs w:val="24"/>
                </w:rPr>
                <w:t>https://xwgk.mnnu.edu.cn/info/1028/1770.htm</w:t>
              </w:r>
            </w:hyperlink>
          </w:p>
          <w:p w:rsidR="002D2F92" w:rsidRPr="00382ECD" w:rsidRDefault="002D2F92" w:rsidP="002D2F92">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研究生新生奖学金奖励办法</w:t>
            </w:r>
          </w:p>
          <w:p w:rsidR="002D2F92" w:rsidRPr="00382ECD" w:rsidRDefault="00755BEA" w:rsidP="002D2F92">
            <w:pPr>
              <w:widowControl/>
              <w:jc w:val="left"/>
              <w:rPr>
                <w:rFonts w:ascii="仿宋_GB2312" w:eastAsia="仿宋_GB2312" w:hAnsi="宋体" w:cs="宋体"/>
                <w:kern w:val="0"/>
                <w:sz w:val="24"/>
                <w:szCs w:val="24"/>
              </w:rPr>
            </w:pPr>
            <w:hyperlink r:id="rId79" w:history="1">
              <w:r w:rsidR="002D2F92" w:rsidRPr="00382ECD">
                <w:rPr>
                  <w:rStyle w:val="a6"/>
                  <w:rFonts w:ascii="仿宋_GB2312" w:eastAsia="仿宋_GB2312" w:hAnsi="宋体" w:cs="宋体"/>
                  <w:color w:val="auto"/>
                  <w:kern w:val="0"/>
                  <w:sz w:val="24"/>
                  <w:szCs w:val="24"/>
                </w:rPr>
                <w:t>https://yjsc.mnnu.edu.cn/info/1132/1191.htm</w:t>
              </w:r>
            </w:hyperlink>
          </w:p>
        </w:tc>
      </w:tr>
      <w:tr w:rsidR="00382ECD" w:rsidRPr="00382ECD" w:rsidTr="00BB75B5">
        <w:trPr>
          <w:trHeight w:val="568"/>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（39）学生申诉办法</w:t>
            </w:r>
          </w:p>
        </w:tc>
        <w:tc>
          <w:tcPr>
            <w:tcW w:w="6706" w:type="dxa"/>
            <w:tcBorders>
              <w:top w:val="nil"/>
              <w:left w:val="nil"/>
              <w:bottom w:val="single" w:sz="4" w:space="0" w:color="auto"/>
              <w:right w:val="single" w:sz="4" w:space="0" w:color="auto"/>
            </w:tcBorders>
            <w:shd w:val="clear" w:color="auto" w:fill="auto"/>
            <w:vAlign w:val="center"/>
          </w:tcPr>
          <w:p w:rsidR="00A10F20" w:rsidRPr="00382ECD" w:rsidRDefault="00755BEA" w:rsidP="00BB75B5">
            <w:pPr>
              <w:widowControl/>
              <w:jc w:val="left"/>
              <w:rPr>
                <w:rFonts w:ascii="仿宋_GB2312" w:eastAsia="仿宋_GB2312" w:hAnsi="宋体" w:cs="宋体"/>
                <w:kern w:val="0"/>
                <w:sz w:val="24"/>
                <w:szCs w:val="24"/>
              </w:rPr>
            </w:pPr>
            <w:hyperlink r:id="rId80" w:history="1">
              <w:r w:rsidR="00457DD5" w:rsidRPr="00382ECD">
                <w:rPr>
                  <w:rStyle w:val="a6"/>
                  <w:rFonts w:ascii="仿宋_GB2312" w:eastAsia="仿宋_GB2312" w:hAnsi="宋体" w:cs="宋体"/>
                  <w:color w:val="auto"/>
                  <w:kern w:val="0"/>
                  <w:sz w:val="24"/>
                  <w:szCs w:val="24"/>
                </w:rPr>
                <w:t>https://xwgk.mnnu.edu.cn/info/1035/1630.htm</w:t>
              </w:r>
            </w:hyperlink>
          </w:p>
          <w:p w:rsidR="00457DD5" w:rsidRPr="00382ECD" w:rsidRDefault="00755BEA" w:rsidP="00BB75B5">
            <w:pPr>
              <w:widowControl/>
              <w:jc w:val="left"/>
              <w:rPr>
                <w:rFonts w:ascii="仿宋_GB2312" w:eastAsia="仿宋_GB2312" w:hAnsi="宋体" w:cs="宋体"/>
                <w:kern w:val="0"/>
                <w:sz w:val="24"/>
                <w:szCs w:val="24"/>
              </w:rPr>
            </w:pPr>
            <w:hyperlink r:id="rId81" w:history="1">
              <w:r w:rsidR="00457DD5" w:rsidRPr="00382ECD">
                <w:rPr>
                  <w:rStyle w:val="a6"/>
                  <w:rFonts w:ascii="仿宋_GB2312" w:eastAsia="仿宋_GB2312" w:hAnsi="宋体" w:cs="宋体"/>
                  <w:color w:val="auto"/>
                  <w:kern w:val="0"/>
                  <w:sz w:val="24"/>
                  <w:szCs w:val="24"/>
                </w:rPr>
                <w:t>https://xwgk.mnnu.edu.cn/info/1028/1770.htm</w:t>
              </w:r>
            </w:hyperlink>
          </w:p>
        </w:tc>
      </w:tr>
      <w:tr w:rsidR="00382ECD" w:rsidRPr="00382ECD" w:rsidTr="00BB75B5">
        <w:trPr>
          <w:trHeight w:val="246"/>
          <w:jc w:val="center"/>
        </w:trPr>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rsidR="00457DD5" w:rsidRPr="00382ECD" w:rsidRDefault="00457DD5"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7</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rsidR="00457DD5" w:rsidRPr="00382ECD" w:rsidRDefault="00457DD5"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学风建设信息</w:t>
            </w:r>
            <w:r w:rsidRPr="00382ECD">
              <w:rPr>
                <w:rFonts w:ascii="仿宋_GB2312" w:eastAsia="仿宋_GB2312" w:hAnsi="宋体" w:cs="宋体" w:hint="eastAsia"/>
                <w:kern w:val="0"/>
                <w:sz w:val="24"/>
                <w:szCs w:val="24"/>
              </w:rPr>
              <w:br/>
              <w:t>（3项）</w:t>
            </w:r>
          </w:p>
        </w:tc>
        <w:tc>
          <w:tcPr>
            <w:tcW w:w="2416" w:type="dxa"/>
            <w:tcBorders>
              <w:top w:val="nil"/>
              <w:left w:val="nil"/>
              <w:bottom w:val="single" w:sz="4" w:space="0" w:color="auto"/>
              <w:right w:val="single" w:sz="4" w:space="0" w:color="auto"/>
            </w:tcBorders>
            <w:shd w:val="clear" w:color="auto" w:fill="auto"/>
            <w:vAlign w:val="center"/>
            <w:hideMark/>
          </w:tcPr>
          <w:p w:rsidR="00457DD5" w:rsidRPr="00382ECD" w:rsidRDefault="00457DD5"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（40）学风建设机构</w:t>
            </w:r>
          </w:p>
        </w:tc>
        <w:tc>
          <w:tcPr>
            <w:tcW w:w="6706" w:type="dxa"/>
            <w:tcBorders>
              <w:top w:val="nil"/>
              <w:left w:val="nil"/>
              <w:bottom w:val="single" w:sz="4" w:space="0" w:color="auto"/>
              <w:right w:val="single" w:sz="4" w:space="0" w:color="auto"/>
            </w:tcBorders>
            <w:shd w:val="clear" w:color="auto" w:fill="auto"/>
            <w:vAlign w:val="center"/>
          </w:tcPr>
          <w:p w:rsidR="00457DD5" w:rsidRPr="00382ECD" w:rsidRDefault="00755BEA" w:rsidP="00BB75B5">
            <w:pPr>
              <w:widowControl/>
              <w:jc w:val="left"/>
              <w:rPr>
                <w:rFonts w:ascii="仿宋_GB2312" w:eastAsia="仿宋_GB2312" w:hAnsi="宋体" w:cs="宋体"/>
                <w:kern w:val="0"/>
                <w:sz w:val="24"/>
                <w:szCs w:val="24"/>
              </w:rPr>
            </w:pPr>
            <w:hyperlink r:id="rId82" w:history="1">
              <w:r w:rsidR="00457DD5" w:rsidRPr="00382ECD">
                <w:rPr>
                  <w:rStyle w:val="a6"/>
                  <w:rFonts w:ascii="仿宋_GB2312" w:eastAsia="仿宋_GB2312" w:hAnsi="宋体" w:cs="宋体" w:hint="eastAsia"/>
                  <w:color w:val="auto"/>
                  <w:kern w:val="0"/>
                  <w:sz w:val="24"/>
                  <w:szCs w:val="24"/>
                </w:rPr>
                <w:t>https://kjsk.mnnu.edu.cn/info/1070/1111.htm</w:t>
              </w:r>
            </w:hyperlink>
          </w:p>
        </w:tc>
      </w:tr>
      <w:tr w:rsidR="00382ECD" w:rsidRPr="00382ECD" w:rsidTr="00BB75B5">
        <w:trPr>
          <w:trHeight w:val="272"/>
          <w:jc w:val="center"/>
        </w:trPr>
        <w:tc>
          <w:tcPr>
            <w:tcW w:w="565" w:type="dxa"/>
            <w:vMerge/>
            <w:tcBorders>
              <w:top w:val="nil"/>
              <w:left w:val="single" w:sz="4" w:space="0" w:color="auto"/>
              <w:bottom w:val="single" w:sz="4" w:space="0" w:color="000000"/>
              <w:right w:val="single" w:sz="4" w:space="0" w:color="auto"/>
            </w:tcBorders>
            <w:vAlign w:val="center"/>
            <w:hideMark/>
          </w:tcPr>
          <w:p w:rsidR="00457DD5" w:rsidRPr="00382ECD" w:rsidRDefault="00457DD5"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457DD5" w:rsidRPr="00382ECD" w:rsidRDefault="00457DD5"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457DD5" w:rsidRPr="00382ECD" w:rsidRDefault="00457DD5"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（41）学术规范制度</w:t>
            </w:r>
          </w:p>
        </w:tc>
        <w:tc>
          <w:tcPr>
            <w:tcW w:w="6706" w:type="dxa"/>
            <w:tcBorders>
              <w:top w:val="nil"/>
              <w:left w:val="nil"/>
              <w:bottom w:val="single" w:sz="4" w:space="0" w:color="auto"/>
              <w:right w:val="single" w:sz="4" w:space="0" w:color="auto"/>
            </w:tcBorders>
            <w:shd w:val="clear" w:color="auto" w:fill="auto"/>
            <w:vAlign w:val="center"/>
          </w:tcPr>
          <w:p w:rsidR="00457DD5" w:rsidRPr="00382ECD" w:rsidRDefault="00755BEA" w:rsidP="00BB75B5">
            <w:pPr>
              <w:widowControl/>
              <w:jc w:val="left"/>
              <w:rPr>
                <w:rFonts w:ascii="仿宋_GB2312" w:eastAsia="仿宋_GB2312" w:hAnsi="宋体" w:cs="宋体"/>
                <w:kern w:val="0"/>
                <w:sz w:val="24"/>
                <w:szCs w:val="24"/>
              </w:rPr>
            </w:pPr>
            <w:hyperlink r:id="rId83" w:history="1">
              <w:r w:rsidR="00457DD5" w:rsidRPr="00382ECD">
                <w:rPr>
                  <w:rStyle w:val="a6"/>
                  <w:rFonts w:ascii="仿宋_GB2312" w:eastAsia="仿宋_GB2312" w:hAnsi="宋体" w:cs="宋体"/>
                  <w:color w:val="auto"/>
                  <w:kern w:val="0"/>
                  <w:sz w:val="24"/>
                  <w:szCs w:val="24"/>
                </w:rPr>
                <w:t>https://kjsk.mnnu.edu.cn/info/1071/2333.htm</w:t>
              </w:r>
            </w:hyperlink>
          </w:p>
        </w:tc>
      </w:tr>
      <w:tr w:rsidR="00382ECD" w:rsidRPr="00382ECD" w:rsidTr="00BB75B5">
        <w:trPr>
          <w:trHeight w:val="480"/>
          <w:jc w:val="center"/>
        </w:trPr>
        <w:tc>
          <w:tcPr>
            <w:tcW w:w="565" w:type="dxa"/>
            <w:vMerge/>
            <w:tcBorders>
              <w:top w:val="nil"/>
              <w:left w:val="single" w:sz="4" w:space="0" w:color="auto"/>
              <w:bottom w:val="single" w:sz="4" w:space="0" w:color="000000"/>
              <w:right w:val="single" w:sz="4" w:space="0" w:color="auto"/>
            </w:tcBorders>
            <w:vAlign w:val="center"/>
            <w:hideMark/>
          </w:tcPr>
          <w:p w:rsidR="00457DD5" w:rsidRPr="00382ECD" w:rsidRDefault="00457DD5"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457DD5" w:rsidRPr="00382ECD" w:rsidRDefault="00457DD5"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457DD5" w:rsidRPr="00382ECD" w:rsidRDefault="00457DD5"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（42）学术不端行为查处机制</w:t>
            </w:r>
          </w:p>
        </w:tc>
        <w:tc>
          <w:tcPr>
            <w:tcW w:w="6706" w:type="dxa"/>
            <w:tcBorders>
              <w:top w:val="nil"/>
              <w:left w:val="nil"/>
              <w:bottom w:val="single" w:sz="4" w:space="0" w:color="auto"/>
              <w:right w:val="single" w:sz="4" w:space="0" w:color="auto"/>
            </w:tcBorders>
            <w:shd w:val="clear" w:color="auto" w:fill="auto"/>
            <w:vAlign w:val="center"/>
          </w:tcPr>
          <w:p w:rsidR="00457DD5" w:rsidRPr="00382ECD" w:rsidRDefault="00755BEA" w:rsidP="00BB75B5">
            <w:pPr>
              <w:widowControl/>
              <w:jc w:val="left"/>
              <w:rPr>
                <w:rFonts w:ascii="仿宋_GB2312" w:eastAsia="仿宋_GB2312" w:hAnsi="宋体" w:cs="宋体"/>
                <w:kern w:val="0"/>
                <w:sz w:val="24"/>
                <w:szCs w:val="24"/>
              </w:rPr>
            </w:pPr>
            <w:hyperlink r:id="rId84" w:history="1">
              <w:r w:rsidR="00457DD5" w:rsidRPr="00382ECD">
                <w:rPr>
                  <w:rStyle w:val="a6"/>
                  <w:rFonts w:ascii="仿宋_GB2312" w:eastAsia="仿宋_GB2312" w:hAnsi="宋体" w:cs="宋体"/>
                  <w:color w:val="auto"/>
                  <w:kern w:val="0"/>
                  <w:sz w:val="24"/>
                  <w:szCs w:val="24"/>
                </w:rPr>
                <w:t>https://kjsk.mnnu.edu.cn/info/1071/2333.htm</w:t>
              </w:r>
            </w:hyperlink>
          </w:p>
        </w:tc>
      </w:tr>
      <w:tr w:rsidR="00382ECD" w:rsidRPr="00382ECD" w:rsidTr="00BB75B5">
        <w:trPr>
          <w:trHeight w:val="501"/>
          <w:jc w:val="center"/>
        </w:trPr>
        <w:tc>
          <w:tcPr>
            <w:tcW w:w="565" w:type="dxa"/>
            <w:vMerge w:val="restart"/>
            <w:tcBorders>
              <w:top w:val="nil"/>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8</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学位、学科</w:t>
            </w:r>
            <w:r w:rsidRPr="00382ECD">
              <w:rPr>
                <w:rFonts w:ascii="仿宋_GB2312" w:eastAsia="仿宋_GB2312" w:hAnsi="宋体" w:cs="宋体" w:hint="eastAsia"/>
                <w:kern w:val="0"/>
                <w:sz w:val="24"/>
                <w:szCs w:val="24"/>
              </w:rPr>
              <w:br/>
              <w:t>信息</w:t>
            </w:r>
            <w:r w:rsidRPr="00382ECD">
              <w:rPr>
                <w:rFonts w:ascii="仿宋_GB2312" w:eastAsia="仿宋_GB2312" w:hAnsi="宋体" w:cs="宋体" w:hint="eastAsia"/>
                <w:kern w:val="0"/>
                <w:sz w:val="24"/>
                <w:szCs w:val="24"/>
              </w:rPr>
              <w:br/>
              <w:t>（4项）</w:t>
            </w: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（43）授予博士、硕士、学士学位的基本要求</w:t>
            </w:r>
          </w:p>
        </w:tc>
        <w:tc>
          <w:tcPr>
            <w:tcW w:w="6706" w:type="dxa"/>
            <w:tcBorders>
              <w:top w:val="nil"/>
              <w:left w:val="nil"/>
              <w:bottom w:val="single" w:sz="4" w:space="0" w:color="auto"/>
              <w:right w:val="single" w:sz="4" w:space="0" w:color="auto"/>
            </w:tcBorders>
            <w:shd w:val="clear" w:color="auto" w:fill="auto"/>
            <w:vAlign w:val="center"/>
          </w:tcPr>
          <w:p w:rsidR="00B4082F" w:rsidRPr="00382ECD" w:rsidRDefault="00B4082F"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授予学士学位的基本要求</w:t>
            </w:r>
          </w:p>
          <w:p w:rsidR="00A10F20" w:rsidRPr="00382ECD" w:rsidRDefault="00755BEA" w:rsidP="00BB75B5">
            <w:pPr>
              <w:widowControl/>
              <w:jc w:val="left"/>
              <w:rPr>
                <w:rFonts w:ascii="仿宋_GB2312" w:eastAsia="仿宋_GB2312" w:hAnsi="宋体" w:cs="宋体"/>
                <w:kern w:val="0"/>
                <w:sz w:val="24"/>
                <w:szCs w:val="24"/>
              </w:rPr>
            </w:pPr>
            <w:hyperlink r:id="rId85" w:history="1">
              <w:r w:rsidR="00B4082F" w:rsidRPr="00382ECD">
                <w:rPr>
                  <w:rStyle w:val="a6"/>
                  <w:rFonts w:ascii="仿宋_GB2312" w:eastAsia="仿宋_GB2312" w:hAnsi="宋体" w:cs="宋体"/>
                  <w:color w:val="auto"/>
                  <w:kern w:val="0"/>
                  <w:sz w:val="24"/>
                  <w:szCs w:val="24"/>
                </w:rPr>
                <w:t>https://xwgk.mnnu.edu.cn/info/1028/2206.htm</w:t>
              </w:r>
            </w:hyperlink>
          </w:p>
          <w:p w:rsidR="002D2F92" w:rsidRPr="00382ECD" w:rsidRDefault="002D2F92" w:rsidP="002D2F92">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授予硕士学位的基本要求</w:t>
            </w:r>
          </w:p>
          <w:p w:rsidR="002D2F92" w:rsidRPr="00382ECD" w:rsidRDefault="00755BEA" w:rsidP="002D2F92">
            <w:pPr>
              <w:widowControl/>
              <w:jc w:val="left"/>
              <w:rPr>
                <w:rFonts w:ascii="仿宋_GB2312" w:eastAsia="仿宋_GB2312" w:hAnsi="宋体" w:cs="宋体"/>
                <w:kern w:val="0"/>
                <w:sz w:val="24"/>
                <w:szCs w:val="24"/>
              </w:rPr>
            </w:pPr>
            <w:hyperlink r:id="rId86" w:history="1">
              <w:r w:rsidR="002D2F92" w:rsidRPr="00382ECD">
                <w:rPr>
                  <w:rStyle w:val="a6"/>
                  <w:rFonts w:ascii="仿宋_GB2312" w:eastAsia="仿宋_GB2312" w:hAnsi="宋体" w:cs="宋体"/>
                  <w:color w:val="auto"/>
                  <w:kern w:val="0"/>
                  <w:sz w:val="24"/>
                  <w:szCs w:val="24"/>
                </w:rPr>
                <w:t>https://yjsc.mnnu.edu.cn/xwgl/xwlw.htm</w:t>
              </w:r>
            </w:hyperlink>
          </w:p>
        </w:tc>
      </w:tr>
      <w:tr w:rsidR="00382ECD" w:rsidRPr="00382ECD" w:rsidTr="00BB75B5">
        <w:trPr>
          <w:trHeight w:val="720"/>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（44）拟授予硕士、博士学位同等学力人员资格审查和学力水平认定</w:t>
            </w:r>
          </w:p>
        </w:tc>
        <w:tc>
          <w:tcPr>
            <w:tcW w:w="6706" w:type="dxa"/>
            <w:tcBorders>
              <w:top w:val="nil"/>
              <w:left w:val="nil"/>
              <w:bottom w:val="single" w:sz="4" w:space="0" w:color="auto"/>
              <w:right w:val="single" w:sz="4" w:space="0" w:color="auto"/>
            </w:tcBorders>
            <w:shd w:val="clear" w:color="auto" w:fill="auto"/>
            <w:vAlign w:val="center"/>
          </w:tcPr>
          <w:p w:rsidR="002D2F92" w:rsidRPr="00382ECD" w:rsidRDefault="00755BEA" w:rsidP="002D2F92">
            <w:pPr>
              <w:widowControl/>
              <w:jc w:val="left"/>
              <w:rPr>
                <w:rFonts w:ascii="仿宋_GB2312" w:eastAsia="仿宋_GB2312" w:hAnsi="宋体" w:cs="宋体"/>
                <w:kern w:val="0"/>
                <w:sz w:val="24"/>
                <w:szCs w:val="24"/>
              </w:rPr>
            </w:pPr>
            <w:hyperlink r:id="rId87" w:history="1">
              <w:r w:rsidR="002D2F92" w:rsidRPr="00382ECD">
                <w:rPr>
                  <w:rStyle w:val="a6"/>
                  <w:rFonts w:ascii="仿宋_GB2312" w:eastAsia="仿宋_GB2312" w:hAnsi="宋体" w:cs="宋体" w:hint="eastAsia"/>
                  <w:color w:val="auto"/>
                  <w:kern w:val="0"/>
                  <w:sz w:val="24"/>
                  <w:szCs w:val="24"/>
                </w:rPr>
                <w:t>https://xwgk.mnnu.edu.cn/info/1023/2481.htm</w:t>
              </w:r>
            </w:hyperlink>
          </w:p>
        </w:tc>
      </w:tr>
      <w:tr w:rsidR="00382ECD" w:rsidRPr="00382ECD" w:rsidTr="00BB75B5">
        <w:trPr>
          <w:trHeight w:val="720"/>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（45）新增硕士、博士学位授权学科或专业学位授权点审核办法</w:t>
            </w:r>
          </w:p>
        </w:tc>
        <w:tc>
          <w:tcPr>
            <w:tcW w:w="6706" w:type="dxa"/>
            <w:tcBorders>
              <w:top w:val="nil"/>
              <w:left w:val="nil"/>
              <w:bottom w:val="single" w:sz="4" w:space="0" w:color="auto"/>
              <w:right w:val="single" w:sz="4" w:space="0" w:color="auto"/>
            </w:tcBorders>
            <w:shd w:val="clear" w:color="auto" w:fill="auto"/>
            <w:vAlign w:val="center"/>
          </w:tcPr>
          <w:p w:rsidR="002D2F92" w:rsidRPr="00382ECD" w:rsidRDefault="00755BEA" w:rsidP="002D2F92">
            <w:pPr>
              <w:widowControl/>
              <w:jc w:val="left"/>
              <w:rPr>
                <w:rFonts w:ascii="仿宋_GB2312" w:eastAsia="仿宋_GB2312" w:hAnsi="宋体" w:cs="宋体"/>
                <w:kern w:val="0"/>
                <w:sz w:val="24"/>
                <w:szCs w:val="24"/>
              </w:rPr>
            </w:pPr>
            <w:hyperlink r:id="rId88" w:history="1">
              <w:r w:rsidR="002D2F92" w:rsidRPr="00382ECD">
                <w:rPr>
                  <w:rStyle w:val="a6"/>
                  <w:rFonts w:ascii="仿宋_GB2312" w:eastAsia="仿宋_GB2312" w:hAnsi="宋体" w:cs="宋体"/>
                  <w:color w:val="auto"/>
                  <w:kern w:val="0"/>
                  <w:sz w:val="24"/>
                  <w:szCs w:val="24"/>
                </w:rPr>
                <w:t>https://yjsc.mnnu.edu.cn/xzzq/xkjsl.htm</w:t>
              </w:r>
            </w:hyperlink>
          </w:p>
        </w:tc>
      </w:tr>
      <w:tr w:rsidR="00382ECD" w:rsidRPr="00382ECD" w:rsidTr="00BB75B5">
        <w:trPr>
          <w:trHeight w:val="720"/>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（46）拟新增学位授权学科或专业学位授权点的申报及论证材</w:t>
            </w:r>
            <w:r w:rsidRPr="00382ECD">
              <w:rPr>
                <w:rFonts w:ascii="仿宋_GB2312" w:eastAsia="仿宋_GB2312" w:hAnsi="宋体" w:cs="宋体" w:hint="eastAsia"/>
                <w:kern w:val="0"/>
                <w:sz w:val="24"/>
                <w:szCs w:val="24"/>
              </w:rPr>
              <w:lastRenderedPageBreak/>
              <w:t>料</w:t>
            </w:r>
          </w:p>
        </w:tc>
        <w:tc>
          <w:tcPr>
            <w:tcW w:w="6706" w:type="dxa"/>
            <w:tcBorders>
              <w:top w:val="nil"/>
              <w:left w:val="nil"/>
              <w:bottom w:val="single" w:sz="4" w:space="0" w:color="auto"/>
              <w:right w:val="single" w:sz="4" w:space="0" w:color="auto"/>
            </w:tcBorders>
            <w:shd w:val="clear" w:color="auto" w:fill="auto"/>
            <w:vAlign w:val="center"/>
          </w:tcPr>
          <w:p w:rsidR="002D2F92" w:rsidRPr="00382ECD" w:rsidRDefault="00755BEA" w:rsidP="002D2F92">
            <w:pPr>
              <w:widowControl/>
              <w:jc w:val="left"/>
              <w:rPr>
                <w:rFonts w:ascii="仿宋_GB2312" w:eastAsia="仿宋_GB2312" w:hAnsi="宋体" w:cs="宋体"/>
                <w:kern w:val="0"/>
                <w:sz w:val="24"/>
                <w:szCs w:val="24"/>
              </w:rPr>
            </w:pPr>
            <w:hyperlink r:id="rId89" w:history="1">
              <w:r w:rsidR="002D2F92" w:rsidRPr="00382ECD">
                <w:rPr>
                  <w:rStyle w:val="a6"/>
                  <w:rFonts w:ascii="仿宋_GB2312" w:eastAsia="仿宋_GB2312" w:hAnsi="宋体" w:cs="宋体"/>
                  <w:color w:val="auto"/>
                  <w:kern w:val="0"/>
                  <w:sz w:val="24"/>
                  <w:szCs w:val="24"/>
                </w:rPr>
                <w:t>https://yjsc.mnnu.edu.cn/info/1111/2085.htm</w:t>
              </w:r>
            </w:hyperlink>
          </w:p>
        </w:tc>
      </w:tr>
      <w:tr w:rsidR="00382ECD" w:rsidRPr="00382ECD" w:rsidTr="00BB75B5">
        <w:trPr>
          <w:trHeight w:val="405"/>
          <w:jc w:val="center"/>
        </w:trPr>
        <w:tc>
          <w:tcPr>
            <w:tcW w:w="565" w:type="dxa"/>
            <w:vMerge w:val="restart"/>
            <w:tcBorders>
              <w:top w:val="nil"/>
              <w:left w:val="single" w:sz="4" w:space="0" w:color="auto"/>
              <w:bottom w:val="single" w:sz="4" w:space="0" w:color="auto"/>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lastRenderedPageBreak/>
              <w:t>9</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对外交流与合作信息</w:t>
            </w:r>
            <w:r w:rsidRPr="00382ECD">
              <w:rPr>
                <w:rFonts w:ascii="仿宋_GB2312" w:eastAsia="仿宋_GB2312" w:hAnsi="宋体" w:cs="宋体" w:hint="eastAsia"/>
                <w:kern w:val="0"/>
                <w:sz w:val="24"/>
                <w:szCs w:val="24"/>
              </w:rPr>
              <w:br/>
              <w:t>（2项）</w:t>
            </w: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（47）中外合作办学情况</w:t>
            </w:r>
          </w:p>
        </w:tc>
        <w:tc>
          <w:tcPr>
            <w:tcW w:w="6706" w:type="dxa"/>
            <w:tcBorders>
              <w:top w:val="nil"/>
              <w:left w:val="nil"/>
              <w:bottom w:val="single" w:sz="4" w:space="0" w:color="auto"/>
              <w:right w:val="single" w:sz="4" w:space="0" w:color="auto"/>
            </w:tcBorders>
            <w:shd w:val="clear" w:color="auto" w:fill="auto"/>
            <w:vAlign w:val="center"/>
          </w:tcPr>
          <w:p w:rsidR="00A10F20" w:rsidRPr="00382ECD" w:rsidRDefault="00755BEA" w:rsidP="00BB75B5">
            <w:pPr>
              <w:widowControl/>
              <w:jc w:val="left"/>
              <w:rPr>
                <w:rFonts w:ascii="仿宋_GB2312" w:eastAsia="仿宋_GB2312"/>
                <w:sz w:val="24"/>
                <w:szCs w:val="24"/>
              </w:rPr>
            </w:pPr>
            <w:hyperlink r:id="rId90" w:history="1">
              <w:r w:rsidR="00BE5052" w:rsidRPr="00382ECD">
                <w:rPr>
                  <w:rStyle w:val="a6"/>
                  <w:rFonts w:ascii="仿宋_GB2312" w:eastAsia="仿宋_GB2312" w:hAnsi="宋体" w:cs="宋体"/>
                  <w:color w:val="auto"/>
                  <w:kern w:val="0"/>
                  <w:sz w:val="24"/>
                  <w:szCs w:val="24"/>
                </w:rPr>
                <w:t>https://xwgk.mnnu.edu.cn/xwgklm/jxky/hwhzjy.htm</w:t>
              </w:r>
            </w:hyperlink>
          </w:p>
        </w:tc>
      </w:tr>
      <w:tr w:rsidR="00382ECD" w:rsidRPr="00382ECD" w:rsidTr="00BB75B5">
        <w:trPr>
          <w:trHeight w:val="720"/>
          <w:jc w:val="center"/>
        </w:trPr>
        <w:tc>
          <w:tcPr>
            <w:tcW w:w="565" w:type="dxa"/>
            <w:vMerge/>
            <w:tcBorders>
              <w:top w:val="nil"/>
              <w:left w:val="single" w:sz="4" w:space="0" w:color="auto"/>
              <w:bottom w:val="single" w:sz="4" w:space="0" w:color="auto"/>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（48）来华留学生管理相关规定</w:t>
            </w:r>
          </w:p>
        </w:tc>
        <w:tc>
          <w:tcPr>
            <w:tcW w:w="6706" w:type="dxa"/>
            <w:tcBorders>
              <w:top w:val="nil"/>
              <w:left w:val="nil"/>
              <w:bottom w:val="single" w:sz="4" w:space="0" w:color="auto"/>
              <w:right w:val="single" w:sz="4" w:space="0" w:color="auto"/>
            </w:tcBorders>
            <w:shd w:val="clear" w:color="auto" w:fill="auto"/>
            <w:vAlign w:val="center"/>
          </w:tcPr>
          <w:p w:rsidR="00BE5052" w:rsidRPr="00382ECD" w:rsidRDefault="00BE5052" w:rsidP="00BE5052">
            <w:pPr>
              <w:widowControl/>
              <w:jc w:val="left"/>
              <w:rPr>
                <w:rFonts w:ascii="仿宋_GB2312" w:eastAsia="仿宋_GB2312"/>
                <w:sz w:val="24"/>
                <w:szCs w:val="24"/>
              </w:rPr>
            </w:pPr>
            <w:r w:rsidRPr="00382ECD">
              <w:rPr>
                <w:rFonts w:ascii="仿宋_GB2312" w:eastAsia="仿宋_GB2312" w:hint="eastAsia"/>
                <w:sz w:val="24"/>
                <w:szCs w:val="24"/>
              </w:rPr>
              <w:t>闽南师范大学授予外国留学生学位工作细则</w:t>
            </w:r>
            <w:hyperlink r:id="rId91" w:history="1">
              <w:r w:rsidRPr="00382ECD">
                <w:rPr>
                  <w:rStyle w:val="a6"/>
                  <w:rFonts w:ascii="仿宋_GB2312" w:eastAsia="仿宋_GB2312" w:hint="eastAsia"/>
                  <w:color w:val="auto"/>
                  <w:sz w:val="24"/>
                  <w:szCs w:val="24"/>
                </w:rPr>
                <w:t>https://xwgk.mnnu.edu.cn/info/1033/2818.htm</w:t>
              </w:r>
            </w:hyperlink>
          </w:p>
          <w:p w:rsidR="00BE5052" w:rsidRPr="00382ECD" w:rsidRDefault="00BE5052" w:rsidP="00BE5052">
            <w:pPr>
              <w:widowControl/>
              <w:jc w:val="left"/>
              <w:rPr>
                <w:rFonts w:ascii="仿宋_GB2312" w:eastAsia="仿宋_GB2312"/>
                <w:sz w:val="24"/>
                <w:szCs w:val="24"/>
              </w:rPr>
            </w:pPr>
            <w:r w:rsidRPr="00382ECD">
              <w:rPr>
                <w:rFonts w:ascii="仿宋_GB2312" w:eastAsia="仿宋_GB2312" w:hint="eastAsia"/>
                <w:sz w:val="24"/>
                <w:szCs w:val="24"/>
              </w:rPr>
              <w:t>闽南师范大学外国留学生学籍管理规定</w:t>
            </w:r>
          </w:p>
          <w:p w:rsidR="00A10F20" w:rsidRPr="00382ECD" w:rsidRDefault="00755BEA" w:rsidP="00BE5052">
            <w:pPr>
              <w:widowControl/>
              <w:jc w:val="left"/>
              <w:rPr>
                <w:rStyle w:val="a6"/>
                <w:rFonts w:ascii="仿宋_GB2312" w:eastAsia="仿宋_GB2312"/>
                <w:color w:val="auto"/>
                <w:sz w:val="24"/>
                <w:szCs w:val="24"/>
              </w:rPr>
            </w:pPr>
            <w:hyperlink r:id="rId92" w:history="1">
              <w:r w:rsidR="00BE5052" w:rsidRPr="00382ECD">
                <w:rPr>
                  <w:rStyle w:val="a6"/>
                  <w:rFonts w:ascii="仿宋_GB2312" w:eastAsia="仿宋_GB2312" w:hint="eastAsia"/>
                  <w:color w:val="auto"/>
                  <w:sz w:val="24"/>
                  <w:szCs w:val="24"/>
                </w:rPr>
                <w:t>https://xwgk.mnnu.edu.cn/info/1033/2817.htm</w:t>
              </w:r>
            </w:hyperlink>
          </w:p>
        </w:tc>
      </w:tr>
      <w:tr w:rsidR="00382ECD" w:rsidRPr="00382ECD" w:rsidTr="00BB75B5">
        <w:trPr>
          <w:trHeight w:val="480"/>
          <w:jc w:val="center"/>
        </w:trPr>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10</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hideMark/>
          </w:tcPr>
          <w:p w:rsidR="00A10F20" w:rsidRPr="00382ECD" w:rsidRDefault="00A10F20" w:rsidP="00BB75B5">
            <w:pPr>
              <w:widowControl/>
              <w:jc w:val="center"/>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其他</w:t>
            </w:r>
            <w:r w:rsidRPr="00382ECD">
              <w:rPr>
                <w:rFonts w:ascii="仿宋_GB2312" w:eastAsia="仿宋_GB2312" w:hAnsi="宋体" w:cs="宋体" w:hint="eastAsia"/>
                <w:kern w:val="0"/>
                <w:sz w:val="24"/>
                <w:szCs w:val="24"/>
              </w:rPr>
              <w:br/>
              <w:t>（2项）</w:t>
            </w: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（49）巡视组反馈意见，落实反馈意见整改情况</w:t>
            </w:r>
          </w:p>
        </w:tc>
        <w:tc>
          <w:tcPr>
            <w:tcW w:w="6706" w:type="dxa"/>
            <w:tcBorders>
              <w:top w:val="nil"/>
              <w:left w:val="nil"/>
              <w:bottom w:val="single" w:sz="4" w:space="0" w:color="auto"/>
              <w:right w:val="single" w:sz="4" w:space="0" w:color="auto"/>
            </w:tcBorders>
            <w:shd w:val="clear" w:color="auto" w:fill="auto"/>
            <w:vAlign w:val="center"/>
          </w:tcPr>
          <w:p w:rsidR="00F524CE" w:rsidRPr="00382ECD" w:rsidRDefault="00F524CE" w:rsidP="00F524CE">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巡视组反馈意见</w:t>
            </w:r>
          </w:p>
          <w:p w:rsidR="00F524CE" w:rsidRPr="00382ECD" w:rsidRDefault="00F524CE" w:rsidP="00F524CE">
            <w:pPr>
              <w:widowControl/>
              <w:jc w:val="left"/>
              <w:rPr>
                <w:rStyle w:val="a6"/>
                <w:rFonts w:ascii="仿宋_GB2312" w:eastAsia="仿宋_GB2312" w:hAnsi="宋体" w:cs="宋体"/>
                <w:color w:val="auto"/>
                <w:kern w:val="0"/>
                <w:sz w:val="24"/>
                <w:szCs w:val="24"/>
              </w:rPr>
            </w:pPr>
            <w:r w:rsidRPr="00382ECD">
              <w:rPr>
                <w:rFonts w:ascii="仿宋_GB2312" w:eastAsia="仿宋_GB2312" w:hAnsi="宋体" w:cs="宋体"/>
                <w:kern w:val="0"/>
                <w:sz w:val="24"/>
                <w:szCs w:val="24"/>
              </w:rPr>
              <w:fldChar w:fldCharType="begin"/>
            </w:r>
            <w:r w:rsidRPr="00382ECD">
              <w:rPr>
                <w:rFonts w:ascii="仿宋_GB2312" w:eastAsia="仿宋_GB2312" w:hAnsi="宋体" w:cs="宋体"/>
                <w:kern w:val="0"/>
                <w:sz w:val="24"/>
                <w:szCs w:val="24"/>
              </w:rPr>
              <w:instrText xml:space="preserve"> HYPERLINK "http://www.fjcdi.gov.cn/html/xsgzxsdt/20210302/1701851.html" </w:instrText>
            </w:r>
            <w:r w:rsidRPr="00382ECD">
              <w:rPr>
                <w:rFonts w:ascii="仿宋_GB2312" w:eastAsia="仿宋_GB2312" w:hAnsi="宋体" w:cs="宋体"/>
                <w:kern w:val="0"/>
                <w:sz w:val="24"/>
                <w:szCs w:val="24"/>
              </w:rPr>
              <w:fldChar w:fldCharType="separate"/>
            </w:r>
            <w:r w:rsidRPr="00382ECD">
              <w:rPr>
                <w:rStyle w:val="a6"/>
                <w:rFonts w:ascii="仿宋_GB2312" w:eastAsia="仿宋_GB2312" w:hAnsi="宋体" w:cs="宋体" w:hint="eastAsia"/>
                <w:color w:val="auto"/>
                <w:kern w:val="0"/>
                <w:sz w:val="24"/>
                <w:szCs w:val="24"/>
              </w:rPr>
              <w:t>http://www.fjcdi.gov.cn/html/xsgzxsdt/20210302/</w:t>
            </w:r>
          </w:p>
          <w:p w:rsidR="00F524CE" w:rsidRPr="00382ECD" w:rsidRDefault="00F524CE" w:rsidP="00F524CE">
            <w:pPr>
              <w:widowControl/>
              <w:jc w:val="left"/>
              <w:rPr>
                <w:rFonts w:ascii="仿宋_GB2312" w:eastAsia="仿宋_GB2312" w:hAnsi="宋体" w:cs="宋体"/>
                <w:kern w:val="0"/>
                <w:sz w:val="24"/>
                <w:szCs w:val="24"/>
              </w:rPr>
            </w:pPr>
            <w:r w:rsidRPr="00382ECD">
              <w:rPr>
                <w:rStyle w:val="a6"/>
                <w:rFonts w:ascii="仿宋_GB2312" w:eastAsia="仿宋_GB2312" w:hAnsi="宋体" w:cs="宋体" w:hint="eastAsia"/>
                <w:color w:val="auto"/>
                <w:kern w:val="0"/>
                <w:sz w:val="24"/>
                <w:szCs w:val="24"/>
              </w:rPr>
              <w:t>1701851.html</w:t>
            </w:r>
            <w:r w:rsidRPr="00382ECD">
              <w:rPr>
                <w:rFonts w:ascii="仿宋_GB2312" w:eastAsia="仿宋_GB2312" w:hAnsi="宋体" w:cs="宋体"/>
                <w:kern w:val="0"/>
                <w:sz w:val="24"/>
                <w:szCs w:val="24"/>
              </w:rPr>
              <w:fldChar w:fldCharType="end"/>
            </w:r>
          </w:p>
          <w:p w:rsidR="00F524CE" w:rsidRPr="00382ECD" w:rsidRDefault="00F524CE" w:rsidP="00F524CE">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落实反馈意见整改情况</w:t>
            </w:r>
          </w:p>
          <w:p w:rsidR="00BB75B5" w:rsidRPr="00382ECD" w:rsidRDefault="00BB75B5" w:rsidP="00BB75B5">
            <w:pPr>
              <w:widowControl/>
              <w:jc w:val="left"/>
              <w:rPr>
                <w:rStyle w:val="a6"/>
                <w:rFonts w:ascii="仿宋_GB2312" w:eastAsia="仿宋_GB2312" w:hAnsi="宋体" w:cs="宋体"/>
                <w:color w:val="auto"/>
                <w:kern w:val="0"/>
                <w:sz w:val="24"/>
                <w:szCs w:val="24"/>
              </w:rPr>
            </w:pPr>
            <w:r w:rsidRPr="00382ECD">
              <w:rPr>
                <w:rFonts w:ascii="仿宋_GB2312" w:eastAsia="仿宋_GB2312" w:hAnsi="宋体" w:cs="宋体"/>
                <w:kern w:val="0"/>
                <w:sz w:val="24"/>
                <w:szCs w:val="24"/>
              </w:rPr>
              <w:fldChar w:fldCharType="begin"/>
            </w:r>
            <w:r w:rsidRPr="00382ECD">
              <w:rPr>
                <w:rFonts w:ascii="仿宋_GB2312" w:eastAsia="仿宋_GB2312" w:hAnsi="宋体" w:cs="宋体"/>
                <w:kern w:val="0"/>
                <w:sz w:val="24"/>
                <w:szCs w:val="24"/>
              </w:rPr>
              <w:instrText xml:space="preserve"> HYPERLINK "http://www.fjcdi.gov.cn/html/xsgzxsdt/20210913/1706668.html" </w:instrText>
            </w:r>
            <w:r w:rsidRPr="00382ECD">
              <w:rPr>
                <w:rFonts w:ascii="仿宋_GB2312" w:eastAsia="仿宋_GB2312" w:hAnsi="宋体" w:cs="宋体"/>
                <w:kern w:val="0"/>
                <w:sz w:val="24"/>
                <w:szCs w:val="24"/>
              </w:rPr>
              <w:fldChar w:fldCharType="separate"/>
            </w:r>
            <w:r w:rsidRPr="00382ECD">
              <w:rPr>
                <w:rStyle w:val="a6"/>
                <w:rFonts w:ascii="仿宋_GB2312" w:eastAsia="仿宋_GB2312" w:hAnsi="宋体" w:cs="宋体" w:hint="eastAsia"/>
                <w:color w:val="auto"/>
                <w:kern w:val="0"/>
                <w:sz w:val="24"/>
                <w:szCs w:val="24"/>
              </w:rPr>
              <w:t>http://www.fjcdi.gov.cn/html/xsgzxsdt/20210913/</w:t>
            </w:r>
          </w:p>
          <w:p w:rsidR="00BB75B5" w:rsidRPr="00382ECD" w:rsidRDefault="00BB75B5" w:rsidP="00BB75B5">
            <w:pPr>
              <w:widowControl/>
              <w:jc w:val="left"/>
              <w:rPr>
                <w:rFonts w:ascii="仿宋_GB2312" w:eastAsia="仿宋_GB2312" w:hAnsi="宋体" w:cs="宋体"/>
                <w:kern w:val="0"/>
                <w:sz w:val="24"/>
                <w:szCs w:val="24"/>
              </w:rPr>
            </w:pPr>
            <w:r w:rsidRPr="00382ECD">
              <w:rPr>
                <w:rStyle w:val="a6"/>
                <w:rFonts w:ascii="仿宋_GB2312" w:eastAsia="仿宋_GB2312" w:hAnsi="宋体" w:cs="宋体" w:hint="eastAsia"/>
                <w:color w:val="auto"/>
                <w:kern w:val="0"/>
                <w:sz w:val="24"/>
                <w:szCs w:val="24"/>
              </w:rPr>
              <w:t>1706668.html</w:t>
            </w:r>
            <w:r w:rsidRPr="00382ECD">
              <w:rPr>
                <w:rFonts w:ascii="仿宋_GB2312" w:eastAsia="仿宋_GB2312" w:hAnsi="宋体" w:cs="宋体"/>
                <w:kern w:val="0"/>
                <w:sz w:val="24"/>
                <w:szCs w:val="24"/>
              </w:rPr>
              <w:fldChar w:fldCharType="end"/>
            </w:r>
          </w:p>
          <w:p w:rsidR="00A10F20" w:rsidRPr="00382ECD" w:rsidRDefault="00755BEA" w:rsidP="00F524CE">
            <w:pPr>
              <w:widowControl/>
              <w:jc w:val="left"/>
              <w:rPr>
                <w:rFonts w:ascii="仿宋_GB2312" w:eastAsia="仿宋_GB2312" w:hAnsi="宋体" w:cs="宋体"/>
                <w:kern w:val="0"/>
                <w:sz w:val="24"/>
                <w:szCs w:val="24"/>
              </w:rPr>
            </w:pPr>
            <w:hyperlink r:id="rId93" w:history="1">
              <w:r w:rsidR="00F524CE" w:rsidRPr="00382ECD">
                <w:rPr>
                  <w:rStyle w:val="a6"/>
                  <w:rFonts w:ascii="仿宋_GB2312" w:eastAsia="仿宋_GB2312" w:hAnsi="宋体" w:cs="宋体"/>
                  <w:color w:val="auto"/>
                  <w:kern w:val="0"/>
                  <w:sz w:val="24"/>
                  <w:szCs w:val="24"/>
                </w:rPr>
                <w:t>https://xwgk.mnnu.edu.cn/xwgklm/ljlz/xszgls.htm</w:t>
              </w:r>
            </w:hyperlink>
          </w:p>
        </w:tc>
      </w:tr>
      <w:tr w:rsidR="00382ECD" w:rsidRPr="00382ECD" w:rsidTr="00BB75B5">
        <w:trPr>
          <w:trHeight w:val="557"/>
          <w:jc w:val="center"/>
        </w:trPr>
        <w:tc>
          <w:tcPr>
            <w:tcW w:w="565"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1053" w:type="dxa"/>
            <w:vMerge/>
            <w:tcBorders>
              <w:top w:val="nil"/>
              <w:left w:val="single" w:sz="4" w:space="0" w:color="auto"/>
              <w:bottom w:val="single" w:sz="4" w:space="0" w:color="000000"/>
              <w:right w:val="single" w:sz="4" w:space="0" w:color="auto"/>
            </w:tcBorders>
            <w:vAlign w:val="center"/>
            <w:hideMark/>
          </w:tcPr>
          <w:p w:rsidR="00A10F20" w:rsidRPr="00382ECD" w:rsidRDefault="00A10F20" w:rsidP="00BB75B5">
            <w:pPr>
              <w:widowControl/>
              <w:jc w:val="left"/>
              <w:rPr>
                <w:rFonts w:ascii="仿宋_GB2312" w:eastAsia="仿宋_GB2312" w:hAnsi="宋体" w:cs="宋体"/>
                <w:kern w:val="0"/>
                <w:sz w:val="24"/>
                <w:szCs w:val="24"/>
              </w:rPr>
            </w:pPr>
          </w:p>
        </w:tc>
        <w:tc>
          <w:tcPr>
            <w:tcW w:w="2416" w:type="dxa"/>
            <w:tcBorders>
              <w:top w:val="nil"/>
              <w:left w:val="nil"/>
              <w:bottom w:val="single" w:sz="4" w:space="0" w:color="auto"/>
              <w:right w:val="single" w:sz="4" w:space="0" w:color="auto"/>
            </w:tcBorders>
            <w:shd w:val="clear" w:color="auto" w:fill="auto"/>
            <w:vAlign w:val="center"/>
            <w:hideMark/>
          </w:tcPr>
          <w:p w:rsidR="00A10F20" w:rsidRPr="00382ECD" w:rsidRDefault="00A10F20" w:rsidP="00BB75B5">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（50）自然灾害等突发事件的应急处理预案、预警信息和处置情况，涉及学校的重大事件的调查和处理情况</w:t>
            </w:r>
          </w:p>
        </w:tc>
        <w:tc>
          <w:tcPr>
            <w:tcW w:w="6706" w:type="dxa"/>
            <w:tcBorders>
              <w:top w:val="nil"/>
              <w:left w:val="nil"/>
              <w:bottom w:val="single" w:sz="4" w:space="0" w:color="auto"/>
              <w:right w:val="single" w:sz="4" w:space="0" w:color="auto"/>
            </w:tcBorders>
            <w:shd w:val="clear" w:color="auto" w:fill="auto"/>
            <w:vAlign w:val="center"/>
          </w:tcPr>
          <w:p w:rsidR="009D1469" w:rsidRPr="00382ECD" w:rsidRDefault="009D1469" w:rsidP="009D1469">
            <w:pPr>
              <w:widowControl/>
              <w:jc w:val="left"/>
              <w:rPr>
                <w:rStyle w:val="a6"/>
                <w:rFonts w:ascii="仿宋_GB2312" w:eastAsia="仿宋_GB2312" w:hAnsi="宋体" w:cs="宋体"/>
                <w:color w:val="auto"/>
                <w:kern w:val="0"/>
                <w:sz w:val="24"/>
                <w:szCs w:val="24"/>
              </w:rPr>
            </w:pPr>
            <w:r w:rsidRPr="00382ECD">
              <w:rPr>
                <w:rFonts w:ascii="仿宋_GB2312" w:eastAsia="仿宋_GB2312" w:hAnsi="宋体" w:cs="宋体" w:hint="eastAsia"/>
                <w:kern w:val="0"/>
                <w:sz w:val="24"/>
                <w:szCs w:val="24"/>
              </w:rPr>
              <w:t>自然灾害等突发事件的应急处理预案、预警信息和处置情况</w:t>
            </w:r>
            <w:hyperlink r:id="rId94" w:history="1">
              <w:r w:rsidRPr="00382ECD">
                <w:rPr>
                  <w:rStyle w:val="a6"/>
                  <w:rFonts w:ascii="仿宋_GB2312" w:eastAsia="仿宋_GB2312" w:hAnsi="宋体" w:cs="宋体" w:hint="eastAsia"/>
                  <w:color w:val="auto"/>
                  <w:kern w:val="0"/>
                  <w:sz w:val="24"/>
                  <w:szCs w:val="24"/>
                </w:rPr>
                <w:t>https://bwc.mnnu.edu.cn/</w:t>
              </w:r>
            </w:hyperlink>
          </w:p>
          <w:p w:rsidR="00A10F20" w:rsidRPr="00382ECD" w:rsidRDefault="009D1469" w:rsidP="009D1469">
            <w:pPr>
              <w:widowControl/>
              <w:jc w:val="left"/>
              <w:rPr>
                <w:rFonts w:ascii="仿宋_GB2312" w:eastAsia="仿宋_GB2312" w:hAnsi="宋体" w:cs="宋体"/>
                <w:kern w:val="0"/>
                <w:sz w:val="24"/>
                <w:szCs w:val="24"/>
              </w:rPr>
            </w:pPr>
            <w:r w:rsidRPr="00382ECD">
              <w:rPr>
                <w:rFonts w:ascii="仿宋_GB2312" w:eastAsia="仿宋_GB2312" w:hAnsi="宋体" w:cs="宋体" w:hint="eastAsia"/>
                <w:kern w:val="0"/>
                <w:sz w:val="24"/>
                <w:szCs w:val="24"/>
              </w:rPr>
              <w:t>本学年未发生需要公开的重大事件</w:t>
            </w:r>
          </w:p>
        </w:tc>
      </w:tr>
    </w:tbl>
    <w:p w:rsidR="00144165" w:rsidRPr="00A10F20" w:rsidRDefault="00144165">
      <w:pPr>
        <w:widowControl/>
        <w:jc w:val="left"/>
        <w:rPr>
          <w:rFonts w:ascii="仿宋_GB2312" w:eastAsia="仿宋_GB2312"/>
          <w:color w:val="000000" w:themeColor="text1"/>
          <w:sz w:val="32"/>
        </w:rPr>
      </w:pPr>
    </w:p>
    <w:sectPr w:rsidR="00144165" w:rsidRPr="00A10F20" w:rsidSect="00CE6A50">
      <w:footerReference w:type="even" r:id="rId95"/>
      <w:footerReference w:type="default" r:id="rId96"/>
      <w:pgSz w:w="11906" w:h="16838" w:code="9"/>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BEA" w:rsidRDefault="00755BEA" w:rsidP="00B930CD">
      <w:r>
        <w:separator/>
      </w:r>
    </w:p>
  </w:endnote>
  <w:endnote w:type="continuationSeparator" w:id="0">
    <w:p w:rsidR="00755BEA" w:rsidRDefault="00755BEA" w:rsidP="00B9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1216288"/>
      <w:docPartObj>
        <w:docPartGallery w:val="Page Numbers (Bottom of Page)"/>
        <w:docPartUnique/>
      </w:docPartObj>
    </w:sdtPr>
    <w:sdtEndPr>
      <w:rPr>
        <w:sz w:val="28"/>
      </w:rPr>
    </w:sdtEndPr>
    <w:sdtContent>
      <w:p w:rsidR="00BE79D7" w:rsidRPr="00B930CD" w:rsidRDefault="00BE79D7">
        <w:pPr>
          <w:pStyle w:val="a4"/>
          <w:rPr>
            <w:sz w:val="28"/>
          </w:rPr>
        </w:pPr>
        <w:r w:rsidRPr="00B930CD">
          <w:rPr>
            <w:sz w:val="28"/>
          </w:rPr>
          <w:fldChar w:fldCharType="begin"/>
        </w:r>
        <w:r w:rsidRPr="00B930CD">
          <w:rPr>
            <w:sz w:val="28"/>
          </w:rPr>
          <w:instrText>PAGE   \* MERGEFORMAT</w:instrText>
        </w:r>
        <w:r w:rsidRPr="00B930CD">
          <w:rPr>
            <w:sz w:val="28"/>
          </w:rPr>
          <w:fldChar w:fldCharType="separate"/>
        </w:r>
        <w:r w:rsidR="000B2934" w:rsidRPr="000B2934">
          <w:rPr>
            <w:noProof/>
            <w:sz w:val="28"/>
            <w:lang w:val="zh-CN"/>
          </w:rPr>
          <w:t>-</w:t>
        </w:r>
        <w:r w:rsidR="000B2934">
          <w:rPr>
            <w:noProof/>
            <w:sz w:val="28"/>
          </w:rPr>
          <w:t xml:space="preserve"> 18 -</w:t>
        </w:r>
        <w:r w:rsidRPr="00B930CD">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4369814"/>
      <w:docPartObj>
        <w:docPartGallery w:val="Page Numbers (Bottom of Page)"/>
        <w:docPartUnique/>
      </w:docPartObj>
    </w:sdtPr>
    <w:sdtEndPr>
      <w:rPr>
        <w:sz w:val="28"/>
      </w:rPr>
    </w:sdtEndPr>
    <w:sdtContent>
      <w:p w:rsidR="00BE79D7" w:rsidRPr="00B930CD" w:rsidRDefault="00BE79D7" w:rsidP="00B930CD">
        <w:pPr>
          <w:pStyle w:val="a4"/>
          <w:jc w:val="right"/>
          <w:rPr>
            <w:sz w:val="28"/>
          </w:rPr>
        </w:pPr>
        <w:r w:rsidRPr="00B930CD">
          <w:rPr>
            <w:sz w:val="28"/>
          </w:rPr>
          <w:fldChar w:fldCharType="begin"/>
        </w:r>
        <w:r w:rsidRPr="00B930CD">
          <w:rPr>
            <w:sz w:val="28"/>
          </w:rPr>
          <w:instrText>PAGE   \* MERGEFORMAT</w:instrText>
        </w:r>
        <w:r w:rsidRPr="00B930CD">
          <w:rPr>
            <w:sz w:val="28"/>
          </w:rPr>
          <w:fldChar w:fldCharType="separate"/>
        </w:r>
        <w:r w:rsidR="000B2934" w:rsidRPr="000B2934">
          <w:rPr>
            <w:noProof/>
            <w:sz w:val="28"/>
            <w:lang w:val="zh-CN"/>
          </w:rPr>
          <w:t>-</w:t>
        </w:r>
        <w:r w:rsidR="000B2934">
          <w:rPr>
            <w:noProof/>
            <w:sz w:val="28"/>
          </w:rPr>
          <w:t xml:space="preserve"> 17 -</w:t>
        </w:r>
        <w:r w:rsidRPr="00B930CD">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BEA" w:rsidRDefault="00755BEA" w:rsidP="00B930CD">
      <w:r>
        <w:separator/>
      </w:r>
    </w:p>
  </w:footnote>
  <w:footnote w:type="continuationSeparator" w:id="0">
    <w:p w:rsidR="00755BEA" w:rsidRDefault="00755BEA" w:rsidP="00B93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85B6A"/>
    <w:multiLevelType w:val="singleLevel"/>
    <w:tmpl w:val="32E85B6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052"/>
    <w:rsid w:val="00003560"/>
    <w:rsid w:val="00007527"/>
    <w:rsid w:val="000270D2"/>
    <w:rsid w:val="0003122D"/>
    <w:rsid w:val="00036586"/>
    <w:rsid w:val="00037077"/>
    <w:rsid w:val="0003737F"/>
    <w:rsid w:val="00043DBF"/>
    <w:rsid w:val="0004715A"/>
    <w:rsid w:val="00061198"/>
    <w:rsid w:val="00064136"/>
    <w:rsid w:val="000775A8"/>
    <w:rsid w:val="0009314A"/>
    <w:rsid w:val="000B2934"/>
    <w:rsid w:val="000C4B64"/>
    <w:rsid w:val="000C6796"/>
    <w:rsid w:val="000D123C"/>
    <w:rsid w:val="000D6602"/>
    <w:rsid w:val="000E1F4C"/>
    <w:rsid w:val="001032A1"/>
    <w:rsid w:val="00125728"/>
    <w:rsid w:val="00126D66"/>
    <w:rsid w:val="00135DAF"/>
    <w:rsid w:val="0013736A"/>
    <w:rsid w:val="00144165"/>
    <w:rsid w:val="00147C31"/>
    <w:rsid w:val="00164320"/>
    <w:rsid w:val="00190708"/>
    <w:rsid w:val="00196882"/>
    <w:rsid w:val="00196E8C"/>
    <w:rsid w:val="001B75DA"/>
    <w:rsid w:val="001E1D25"/>
    <w:rsid w:val="001F1865"/>
    <w:rsid w:val="001F71DB"/>
    <w:rsid w:val="00206B24"/>
    <w:rsid w:val="002100D4"/>
    <w:rsid w:val="002104A0"/>
    <w:rsid w:val="00233F1A"/>
    <w:rsid w:val="0023735C"/>
    <w:rsid w:val="002563C1"/>
    <w:rsid w:val="00257D3A"/>
    <w:rsid w:val="002A07A0"/>
    <w:rsid w:val="002A6B1D"/>
    <w:rsid w:val="002B1400"/>
    <w:rsid w:val="002B5843"/>
    <w:rsid w:val="002B5A31"/>
    <w:rsid w:val="002B69AF"/>
    <w:rsid w:val="002C74DF"/>
    <w:rsid w:val="002D2F92"/>
    <w:rsid w:val="002F6FBC"/>
    <w:rsid w:val="002F74D8"/>
    <w:rsid w:val="003273D3"/>
    <w:rsid w:val="00333003"/>
    <w:rsid w:val="0034403D"/>
    <w:rsid w:val="00344B70"/>
    <w:rsid w:val="00350443"/>
    <w:rsid w:val="00351AF5"/>
    <w:rsid w:val="003524F4"/>
    <w:rsid w:val="00356F7E"/>
    <w:rsid w:val="00360E3E"/>
    <w:rsid w:val="003726E9"/>
    <w:rsid w:val="003745CA"/>
    <w:rsid w:val="00382ECD"/>
    <w:rsid w:val="003C2E05"/>
    <w:rsid w:val="003D0C0C"/>
    <w:rsid w:val="003D5182"/>
    <w:rsid w:val="003D5CB5"/>
    <w:rsid w:val="003F4E25"/>
    <w:rsid w:val="003F5583"/>
    <w:rsid w:val="00406ADA"/>
    <w:rsid w:val="00410667"/>
    <w:rsid w:val="0044460C"/>
    <w:rsid w:val="004449A8"/>
    <w:rsid w:val="00457DD5"/>
    <w:rsid w:val="0047052F"/>
    <w:rsid w:val="00471A3D"/>
    <w:rsid w:val="00481889"/>
    <w:rsid w:val="00486F51"/>
    <w:rsid w:val="00497CA3"/>
    <w:rsid w:val="004A51DD"/>
    <w:rsid w:val="004B26F9"/>
    <w:rsid w:val="004B76F8"/>
    <w:rsid w:val="004B7D95"/>
    <w:rsid w:val="004C3C55"/>
    <w:rsid w:val="004C6DD7"/>
    <w:rsid w:val="004C750E"/>
    <w:rsid w:val="004E2F02"/>
    <w:rsid w:val="00514B69"/>
    <w:rsid w:val="00515B77"/>
    <w:rsid w:val="005206D2"/>
    <w:rsid w:val="005237D2"/>
    <w:rsid w:val="005263F1"/>
    <w:rsid w:val="00531FBB"/>
    <w:rsid w:val="005419BA"/>
    <w:rsid w:val="0054293B"/>
    <w:rsid w:val="00542D57"/>
    <w:rsid w:val="00543DAD"/>
    <w:rsid w:val="0055343F"/>
    <w:rsid w:val="00560597"/>
    <w:rsid w:val="005737B0"/>
    <w:rsid w:val="00576A08"/>
    <w:rsid w:val="0058213B"/>
    <w:rsid w:val="0058483A"/>
    <w:rsid w:val="00585347"/>
    <w:rsid w:val="00597B86"/>
    <w:rsid w:val="005A016F"/>
    <w:rsid w:val="005A0651"/>
    <w:rsid w:val="005B0BD6"/>
    <w:rsid w:val="005C21C9"/>
    <w:rsid w:val="005F04AD"/>
    <w:rsid w:val="005F26E0"/>
    <w:rsid w:val="005F54E4"/>
    <w:rsid w:val="005F6B63"/>
    <w:rsid w:val="006144D7"/>
    <w:rsid w:val="00616BFA"/>
    <w:rsid w:val="00620913"/>
    <w:rsid w:val="0062473D"/>
    <w:rsid w:val="00627E41"/>
    <w:rsid w:val="006335FB"/>
    <w:rsid w:val="00635DA0"/>
    <w:rsid w:val="0064791F"/>
    <w:rsid w:val="0066282E"/>
    <w:rsid w:val="0066541B"/>
    <w:rsid w:val="006670E7"/>
    <w:rsid w:val="00684561"/>
    <w:rsid w:val="00686899"/>
    <w:rsid w:val="006A5051"/>
    <w:rsid w:val="006A683D"/>
    <w:rsid w:val="006B4290"/>
    <w:rsid w:val="006B7594"/>
    <w:rsid w:val="006D6ED1"/>
    <w:rsid w:val="006D77DB"/>
    <w:rsid w:val="006E0E7F"/>
    <w:rsid w:val="006E40BD"/>
    <w:rsid w:val="006F3CB9"/>
    <w:rsid w:val="006F3EBB"/>
    <w:rsid w:val="006F5ECD"/>
    <w:rsid w:val="0073146F"/>
    <w:rsid w:val="007317D5"/>
    <w:rsid w:val="0074624C"/>
    <w:rsid w:val="00755080"/>
    <w:rsid w:val="00755BEA"/>
    <w:rsid w:val="00757083"/>
    <w:rsid w:val="00770E8D"/>
    <w:rsid w:val="00774989"/>
    <w:rsid w:val="00776CD4"/>
    <w:rsid w:val="0077730C"/>
    <w:rsid w:val="00786545"/>
    <w:rsid w:val="007B23E4"/>
    <w:rsid w:val="007B5F03"/>
    <w:rsid w:val="007B6642"/>
    <w:rsid w:val="007B7FE5"/>
    <w:rsid w:val="007D1061"/>
    <w:rsid w:val="007D507C"/>
    <w:rsid w:val="007E054C"/>
    <w:rsid w:val="007E5CEC"/>
    <w:rsid w:val="007F7B76"/>
    <w:rsid w:val="0082045E"/>
    <w:rsid w:val="00832480"/>
    <w:rsid w:val="00846A87"/>
    <w:rsid w:val="00853148"/>
    <w:rsid w:val="008556D6"/>
    <w:rsid w:val="0085642F"/>
    <w:rsid w:val="00862857"/>
    <w:rsid w:val="00863B2B"/>
    <w:rsid w:val="008700C4"/>
    <w:rsid w:val="00871033"/>
    <w:rsid w:val="008919AC"/>
    <w:rsid w:val="008B7289"/>
    <w:rsid w:val="008C6F95"/>
    <w:rsid w:val="008D1530"/>
    <w:rsid w:val="008D4D4F"/>
    <w:rsid w:val="008E3BF6"/>
    <w:rsid w:val="008F336F"/>
    <w:rsid w:val="008F3865"/>
    <w:rsid w:val="008F7090"/>
    <w:rsid w:val="00907904"/>
    <w:rsid w:val="009122B0"/>
    <w:rsid w:val="00921C79"/>
    <w:rsid w:val="009369F4"/>
    <w:rsid w:val="0093709B"/>
    <w:rsid w:val="0094593E"/>
    <w:rsid w:val="0095421F"/>
    <w:rsid w:val="00980C06"/>
    <w:rsid w:val="009957CA"/>
    <w:rsid w:val="009D1469"/>
    <w:rsid w:val="009D354E"/>
    <w:rsid w:val="009E1EA7"/>
    <w:rsid w:val="009F0EF1"/>
    <w:rsid w:val="009F7384"/>
    <w:rsid w:val="00A07CE9"/>
    <w:rsid w:val="00A10F20"/>
    <w:rsid w:val="00A23793"/>
    <w:rsid w:val="00A3298C"/>
    <w:rsid w:val="00A508B1"/>
    <w:rsid w:val="00A66052"/>
    <w:rsid w:val="00A67E66"/>
    <w:rsid w:val="00A82C79"/>
    <w:rsid w:val="00A837C9"/>
    <w:rsid w:val="00A86BA4"/>
    <w:rsid w:val="00AA2952"/>
    <w:rsid w:val="00AB1C3A"/>
    <w:rsid w:val="00AC20B0"/>
    <w:rsid w:val="00AE0E25"/>
    <w:rsid w:val="00AF44F8"/>
    <w:rsid w:val="00AF563B"/>
    <w:rsid w:val="00AF751E"/>
    <w:rsid w:val="00B057B4"/>
    <w:rsid w:val="00B076C4"/>
    <w:rsid w:val="00B1756B"/>
    <w:rsid w:val="00B17C00"/>
    <w:rsid w:val="00B17CAE"/>
    <w:rsid w:val="00B3165C"/>
    <w:rsid w:val="00B3602E"/>
    <w:rsid w:val="00B4082F"/>
    <w:rsid w:val="00B4594D"/>
    <w:rsid w:val="00B526CD"/>
    <w:rsid w:val="00B6135C"/>
    <w:rsid w:val="00B70F56"/>
    <w:rsid w:val="00B77DB6"/>
    <w:rsid w:val="00B80BC8"/>
    <w:rsid w:val="00B821A5"/>
    <w:rsid w:val="00B83E39"/>
    <w:rsid w:val="00B930CD"/>
    <w:rsid w:val="00BA15D4"/>
    <w:rsid w:val="00BA338A"/>
    <w:rsid w:val="00BB0D01"/>
    <w:rsid w:val="00BB75B5"/>
    <w:rsid w:val="00BD4412"/>
    <w:rsid w:val="00BE39E0"/>
    <w:rsid w:val="00BE5052"/>
    <w:rsid w:val="00BE79D7"/>
    <w:rsid w:val="00BF1FA4"/>
    <w:rsid w:val="00C0100E"/>
    <w:rsid w:val="00C05CF9"/>
    <w:rsid w:val="00C06186"/>
    <w:rsid w:val="00C065D7"/>
    <w:rsid w:val="00C079B6"/>
    <w:rsid w:val="00C128E4"/>
    <w:rsid w:val="00C17CC6"/>
    <w:rsid w:val="00C25461"/>
    <w:rsid w:val="00C25DC8"/>
    <w:rsid w:val="00C26D79"/>
    <w:rsid w:val="00C3559B"/>
    <w:rsid w:val="00C37193"/>
    <w:rsid w:val="00C41E8D"/>
    <w:rsid w:val="00C5147F"/>
    <w:rsid w:val="00C5235A"/>
    <w:rsid w:val="00C81BAA"/>
    <w:rsid w:val="00CA3DCA"/>
    <w:rsid w:val="00CC21EA"/>
    <w:rsid w:val="00CE34DC"/>
    <w:rsid w:val="00CE6A50"/>
    <w:rsid w:val="00CF167B"/>
    <w:rsid w:val="00D0027D"/>
    <w:rsid w:val="00D0516F"/>
    <w:rsid w:val="00D428E7"/>
    <w:rsid w:val="00D55C1E"/>
    <w:rsid w:val="00D75DA9"/>
    <w:rsid w:val="00D77867"/>
    <w:rsid w:val="00D80F36"/>
    <w:rsid w:val="00D94CF3"/>
    <w:rsid w:val="00DA2924"/>
    <w:rsid w:val="00DA36AA"/>
    <w:rsid w:val="00DA4915"/>
    <w:rsid w:val="00DB798A"/>
    <w:rsid w:val="00DC7CF4"/>
    <w:rsid w:val="00DE1799"/>
    <w:rsid w:val="00DE1FC3"/>
    <w:rsid w:val="00DF0FC1"/>
    <w:rsid w:val="00E01E9A"/>
    <w:rsid w:val="00E101F3"/>
    <w:rsid w:val="00E21029"/>
    <w:rsid w:val="00E3207F"/>
    <w:rsid w:val="00E35C5C"/>
    <w:rsid w:val="00E40115"/>
    <w:rsid w:val="00E41E40"/>
    <w:rsid w:val="00E50376"/>
    <w:rsid w:val="00E57897"/>
    <w:rsid w:val="00E70882"/>
    <w:rsid w:val="00E7359A"/>
    <w:rsid w:val="00E742FB"/>
    <w:rsid w:val="00E83805"/>
    <w:rsid w:val="00E84151"/>
    <w:rsid w:val="00E8418A"/>
    <w:rsid w:val="00E9770C"/>
    <w:rsid w:val="00ED1907"/>
    <w:rsid w:val="00ED6AEA"/>
    <w:rsid w:val="00EE4AA6"/>
    <w:rsid w:val="00F426C4"/>
    <w:rsid w:val="00F524CE"/>
    <w:rsid w:val="00F52622"/>
    <w:rsid w:val="00F90CDB"/>
    <w:rsid w:val="00F9621B"/>
    <w:rsid w:val="00F97C85"/>
    <w:rsid w:val="00FA167F"/>
    <w:rsid w:val="00FA4465"/>
    <w:rsid w:val="00FC0685"/>
    <w:rsid w:val="00FC0833"/>
    <w:rsid w:val="00FD002B"/>
    <w:rsid w:val="00FF4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30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30CD"/>
    <w:rPr>
      <w:sz w:val="18"/>
      <w:szCs w:val="18"/>
    </w:rPr>
  </w:style>
  <w:style w:type="paragraph" w:styleId="a4">
    <w:name w:val="footer"/>
    <w:basedOn w:val="a"/>
    <w:link w:val="Char0"/>
    <w:uiPriority w:val="99"/>
    <w:unhideWhenUsed/>
    <w:rsid w:val="00B930CD"/>
    <w:pPr>
      <w:tabs>
        <w:tab w:val="center" w:pos="4153"/>
        <w:tab w:val="right" w:pos="8306"/>
      </w:tabs>
      <w:snapToGrid w:val="0"/>
      <w:jc w:val="left"/>
    </w:pPr>
    <w:rPr>
      <w:sz w:val="18"/>
      <w:szCs w:val="18"/>
    </w:rPr>
  </w:style>
  <w:style w:type="character" w:customStyle="1" w:styleId="Char0">
    <w:name w:val="页脚 Char"/>
    <w:basedOn w:val="a0"/>
    <w:link w:val="a4"/>
    <w:uiPriority w:val="99"/>
    <w:rsid w:val="00B930CD"/>
    <w:rPr>
      <w:sz w:val="18"/>
      <w:szCs w:val="18"/>
    </w:rPr>
  </w:style>
  <w:style w:type="paragraph" w:styleId="a5">
    <w:name w:val="Balloon Text"/>
    <w:basedOn w:val="a"/>
    <w:link w:val="Char1"/>
    <w:uiPriority w:val="99"/>
    <w:semiHidden/>
    <w:unhideWhenUsed/>
    <w:rsid w:val="00DA2924"/>
    <w:rPr>
      <w:sz w:val="18"/>
      <w:szCs w:val="18"/>
    </w:rPr>
  </w:style>
  <w:style w:type="character" w:customStyle="1" w:styleId="Char1">
    <w:name w:val="批注框文本 Char"/>
    <w:basedOn w:val="a0"/>
    <w:link w:val="a5"/>
    <w:uiPriority w:val="99"/>
    <w:semiHidden/>
    <w:rsid w:val="00DA2924"/>
    <w:rPr>
      <w:sz w:val="18"/>
      <w:szCs w:val="18"/>
    </w:rPr>
  </w:style>
  <w:style w:type="character" w:customStyle="1" w:styleId="Bodytext1">
    <w:name w:val="Body text|1_"/>
    <w:basedOn w:val="a0"/>
    <w:link w:val="Bodytext10"/>
    <w:uiPriority w:val="99"/>
    <w:locked/>
    <w:rsid w:val="00144165"/>
    <w:rPr>
      <w:rFonts w:ascii="MingLiU" w:eastAsia="MingLiU" w:cs="MingLiU"/>
      <w:sz w:val="30"/>
      <w:szCs w:val="30"/>
      <w:shd w:val="clear" w:color="auto" w:fill="FFFFFF"/>
      <w:lang w:val="zh-CN"/>
    </w:rPr>
  </w:style>
  <w:style w:type="paragraph" w:customStyle="1" w:styleId="Bodytext10">
    <w:name w:val="Body text|1"/>
    <w:basedOn w:val="a"/>
    <w:link w:val="Bodytext1"/>
    <w:uiPriority w:val="99"/>
    <w:rsid w:val="00144165"/>
    <w:pPr>
      <w:shd w:val="clear" w:color="auto" w:fill="FFFFFF"/>
      <w:spacing w:after="540" w:line="360" w:lineRule="auto"/>
      <w:ind w:firstLine="20"/>
      <w:jc w:val="left"/>
    </w:pPr>
    <w:rPr>
      <w:rFonts w:ascii="MingLiU" w:eastAsia="MingLiU" w:cs="MingLiU"/>
      <w:sz w:val="30"/>
      <w:szCs w:val="30"/>
      <w:lang w:val="zh-CN"/>
    </w:rPr>
  </w:style>
  <w:style w:type="character" w:styleId="a6">
    <w:name w:val="Hyperlink"/>
    <w:basedOn w:val="a0"/>
    <w:uiPriority w:val="99"/>
    <w:unhideWhenUsed/>
    <w:qFormat/>
    <w:rsid w:val="00144165"/>
    <w:rPr>
      <w:color w:val="0000FF"/>
      <w:u w:val="single"/>
    </w:rPr>
  </w:style>
  <w:style w:type="character" w:styleId="a7">
    <w:name w:val="FollowedHyperlink"/>
    <w:basedOn w:val="a0"/>
    <w:uiPriority w:val="99"/>
    <w:semiHidden/>
    <w:unhideWhenUsed/>
    <w:rsid w:val="005263F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30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30CD"/>
    <w:rPr>
      <w:sz w:val="18"/>
      <w:szCs w:val="18"/>
    </w:rPr>
  </w:style>
  <w:style w:type="paragraph" w:styleId="a4">
    <w:name w:val="footer"/>
    <w:basedOn w:val="a"/>
    <w:link w:val="Char0"/>
    <w:uiPriority w:val="99"/>
    <w:unhideWhenUsed/>
    <w:rsid w:val="00B930CD"/>
    <w:pPr>
      <w:tabs>
        <w:tab w:val="center" w:pos="4153"/>
        <w:tab w:val="right" w:pos="8306"/>
      </w:tabs>
      <w:snapToGrid w:val="0"/>
      <w:jc w:val="left"/>
    </w:pPr>
    <w:rPr>
      <w:sz w:val="18"/>
      <w:szCs w:val="18"/>
    </w:rPr>
  </w:style>
  <w:style w:type="character" w:customStyle="1" w:styleId="Char0">
    <w:name w:val="页脚 Char"/>
    <w:basedOn w:val="a0"/>
    <w:link w:val="a4"/>
    <w:uiPriority w:val="99"/>
    <w:rsid w:val="00B930CD"/>
    <w:rPr>
      <w:sz w:val="18"/>
      <w:szCs w:val="18"/>
    </w:rPr>
  </w:style>
  <w:style w:type="paragraph" w:styleId="a5">
    <w:name w:val="Balloon Text"/>
    <w:basedOn w:val="a"/>
    <w:link w:val="Char1"/>
    <w:uiPriority w:val="99"/>
    <w:semiHidden/>
    <w:unhideWhenUsed/>
    <w:rsid w:val="00DA2924"/>
    <w:rPr>
      <w:sz w:val="18"/>
      <w:szCs w:val="18"/>
    </w:rPr>
  </w:style>
  <w:style w:type="character" w:customStyle="1" w:styleId="Char1">
    <w:name w:val="批注框文本 Char"/>
    <w:basedOn w:val="a0"/>
    <w:link w:val="a5"/>
    <w:uiPriority w:val="99"/>
    <w:semiHidden/>
    <w:rsid w:val="00DA2924"/>
    <w:rPr>
      <w:sz w:val="18"/>
      <w:szCs w:val="18"/>
    </w:rPr>
  </w:style>
  <w:style w:type="character" w:customStyle="1" w:styleId="Bodytext1">
    <w:name w:val="Body text|1_"/>
    <w:basedOn w:val="a0"/>
    <w:link w:val="Bodytext10"/>
    <w:uiPriority w:val="99"/>
    <w:locked/>
    <w:rsid w:val="00144165"/>
    <w:rPr>
      <w:rFonts w:ascii="MingLiU" w:eastAsia="MingLiU" w:cs="MingLiU"/>
      <w:sz w:val="30"/>
      <w:szCs w:val="30"/>
      <w:shd w:val="clear" w:color="auto" w:fill="FFFFFF"/>
      <w:lang w:val="zh-CN"/>
    </w:rPr>
  </w:style>
  <w:style w:type="paragraph" w:customStyle="1" w:styleId="Bodytext10">
    <w:name w:val="Body text|1"/>
    <w:basedOn w:val="a"/>
    <w:link w:val="Bodytext1"/>
    <w:uiPriority w:val="99"/>
    <w:rsid w:val="00144165"/>
    <w:pPr>
      <w:shd w:val="clear" w:color="auto" w:fill="FFFFFF"/>
      <w:spacing w:after="540" w:line="360" w:lineRule="auto"/>
      <w:ind w:firstLine="20"/>
      <w:jc w:val="left"/>
    </w:pPr>
    <w:rPr>
      <w:rFonts w:ascii="MingLiU" w:eastAsia="MingLiU" w:cs="MingLiU"/>
      <w:sz w:val="30"/>
      <w:szCs w:val="30"/>
      <w:lang w:val="zh-CN"/>
    </w:rPr>
  </w:style>
  <w:style w:type="character" w:styleId="a6">
    <w:name w:val="Hyperlink"/>
    <w:basedOn w:val="a0"/>
    <w:uiPriority w:val="99"/>
    <w:unhideWhenUsed/>
    <w:qFormat/>
    <w:rsid w:val="00144165"/>
    <w:rPr>
      <w:color w:val="0000FF"/>
      <w:u w:val="single"/>
    </w:rPr>
  </w:style>
  <w:style w:type="character" w:styleId="a7">
    <w:name w:val="FollowedHyperlink"/>
    <w:basedOn w:val="a0"/>
    <w:uiPriority w:val="99"/>
    <w:semiHidden/>
    <w:unhideWhenUsed/>
    <w:rsid w:val="005263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yjsc.mnnu.edu.cn/info/1071/1871.htm" TargetMode="External"/><Relationship Id="rId21" Type="http://schemas.openxmlformats.org/officeDocument/2006/relationships/hyperlink" Target="https://zsb.mnnu.edu.cn/info/1032/1954.htm" TargetMode="External"/><Relationship Id="rId34" Type="http://schemas.openxmlformats.org/officeDocument/2006/relationships/hyperlink" Target="https://jkxy.mnnu.edu.cn/info/1029/4862.htm" TargetMode="External"/><Relationship Id="rId42" Type="http://schemas.openxmlformats.org/officeDocument/2006/relationships/hyperlink" Target="https://yjsc.mnnu.edu.cn/info/1072/1881.htm" TargetMode="External"/><Relationship Id="rId47" Type="http://schemas.openxmlformats.org/officeDocument/2006/relationships/hyperlink" Target="https://gzc.mnnu.edu.cn/gzzd.htm" TargetMode="External"/><Relationship Id="rId50" Type="http://schemas.openxmlformats.org/officeDocument/2006/relationships/hyperlink" Target="https://zbzx.mnnu.edu.cn/" TargetMode="External"/><Relationship Id="rId55" Type="http://schemas.openxmlformats.org/officeDocument/2006/relationships/hyperlink" Target="https://rsc.mnnu.edu.cn/info/1006/2224.htm" TargetMode="External"/><Relationship Id="rId63" Type="http://schemas.openxmlformats.org/officeDocument/2006/relationships/hyperlink" Target="https://xwgk.mnnu.edu.cn/info/1031/2883.htm" TargetMode="External"/><Relationship Id="rId68" Type="http://schemas.openxmlformats.org/officeDocument/2006/relationships/hyperlink" Target="https://xwgk.mnnu.edu.cn/info/1028/2453.htm" TargetMode="External"/><Relationship Id="rId76" Type="http://schemas.openxmlformats.org/officeDocument/2006/relationships/hyperlink" Target="https://xwgk.mnnu.edu.cn/info/1035/1644.htm" TargetMode="External"/><Relationship Id="rId84" Type="http://schemas.openxmlformats.org/officeDocument/2006/relationships/hyperlink" Target="https://kjsk.mnnu.edu.cn/info/1071/2333.htm" TargetMode="External"/><Relationship Id="rId89" Type="http://schemas.openxmlformats.org/officeDocument/2006/relationships/hyperlink" Target="https://yjsc.mnnu.edu.cn/info/1111/2085.htm"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xwgk.mnnu.edu.cn/info/1035/2227.htm" TargetMode="External"/><Relationship Id="rId92" Type="http://schemas.openxmlformats.org/officeDocument/2006/relationships/hyperlink" Target="https://xwgk.mnnu.edu.cn/info/1033/2817.htm" TargetMode="External"/><Relationship Id="rId2" Type="http://schemas.openxmlformats.org/officeDocument/2006/relationships/styles" Target="styles.xml"/><Relationship Id="rId16" Type="http://schemas.openxmlformats.org/officeDocument/2006/relationships/hyperlink" Target="https://xwgk.mnnu.edu.cn/info/1007/2852.htm" TargetMode="External"/><Relationship Id="rId29" Type="http://schemas.openxmlformats.org/officeDocument/2006/relationships/hyperlink" Target="https://math.mnnu.edu.cn/info/1081/4316.htm" TargetMode="External"/><Relationship Id="rId11" Type="http://schemas.openxmlformats.org/officeDocument/2006/relationships/hyperlink" Target="https://xwgk.mnnu.edu.cn/xwgklm/zysx.htm" TargetMode="External"/><Relationship Id="rId24" Type="http://schemas.openxmlformats.org/officeDocument/2006/relationships/hyperlink" Target="https://yjsc.mnnu.edu.cn/info/1072/1971.htm" TargetMode="External"/><Relationship Id="rId32" Type="http://schemas.openxmlformats.org/officeDocument/2006/relationships/hyperlink" Target="https://hxxy.mnnu.edu.cn/info/1047/3253.htm" TargetMode="External"/><Relationship Id="rId37" Type="http://schemas.openxmlformats.org/officeDocument/2006/relationships/hyperlink" Target="https://yishu.mnnu.edu.cn/info/1230/1980.htm" TargetMode="External"/><Relationship Id="rId40" Type="http://schemas.openxmlformats.org/officeDocument/2006/relationships/hyperlink" Target="https://law.mnnu.edu.cn/info/1099/3891.htm" TargetMode="External"/><Relationship Id="rId45" Type="http://schemas.openxmlformats.org/officeDocument/2006/relationships/hyperlink" Target="https://yjsc.mnnu.edu.cn/info/1071/1871.htm" TargetMode="External"/><Relationship Id="rId53" Type="http://schemas.openxmlformats.org/officeDocument/2006/relationships/hyperlink" Target="https://xwgk.mnnu.edu.cn/xwgklm/cwgl/xxsfxm_bzjzd.htm" TargetMode="External"/><Relationship Id="rId58" Type="http://schemas.openxmlformats.org/officeDocument/2006/relationships/hyperlink" Target="https://xwgk.mnnu.edu.cn/info/1031/2803.htm" TargetMode="External"/><Relationship Id="rId66" Type="http://schemas.openxmlformats.org/officeDocument/2006/relationships/hyperlink" Target="https://xwgk.mnnu.edu.cn/info/1036/2506.htm" TargetMode="External"/><Relationship Id="rId74" Type="http://schemas.openxmlformats.org/officeDocument/2006/relationships/hyperlink" Target="https://xwgk.mnnu.edu.cn/info/1035/2223.htm" TargetMode="External"/><Relationship Id="rId79" Type="http://schemas.openxmlformats.org/officeDocument/2006/relationships/hyperlink" Target="https://yjsc.mnnu.edu.cn/info/1132/1191.htm" TargetMode="External"/><Relationship Id="rId87" Type="http://schemas.openxmlformats.org/officeDocument/2006/relationships/hyperlink" Target="https://xwgk.mnnu.edu.cn/info/1023/2481.htm" TargetMode="External"/><Relationship Id="rId5" Type="http://schemas.openxmlformats.org/officeDocument/2006/relationships/webSettings" Target="webSettings.xml"/><Relationship Id="rId61" Type="http://schemas.openxmlformats.org/officeDocument/2006/relationships/hyperlink" Target="https://xwgk.mnnu.edu.cn/info/1031/2882.htm" TargetMode="External"/><Relationship Id="rId82" Type="http://schemas.openxmlformats.org/officeDocument/2006/relationships/hyperlink" Target="https://kjsk.mnnu.edu.cn/info/1070/1111.htm" TargetMode="External"/><Relationship Id="rId90" Type="http://schemas.openxmlformats.org/officeDocument/2006/relationships/hyperlink" Target="https://xwgk.mnnu.edu.cn/xwgklm/jxky/hwhzjy.htm" TargetMode="External"/><Relationship Id="rId95" Type="http://schemas.openxmlformats.org/officeDocument/2006/relationships/footer" Target="footer1.xml"/><Relationship Id="rId19" Type="http://schemas.openxmlformats.org/officeDocument/2006/relationships/hyperlink" Target="https://zsb.mnnu.edu.cn/info/1028/1880.htm" TargetMode="External"/><Relationship Id="rId14" Type="http://schemas.openxmlformats.org/officeDocument/2006/relationships/hyperlink" Target="https://xwgk.mnnu.edu.cn/info/1007/2713.htm" TargetMode="External"/><Relationship Id="rId22" Type="http://schemas.openxmlformats.org/officeDocument/2006/relationships/hyperlink" Target="https://zsb.mnnu.edu.cn/" TargetMode="External"/><Relationship Id="rId27" Type="http://schemas.openxmlformats.org/officeDocument/2006/relationships/hyperlink" Target="https://dfl.mnnu.edu.cn/info/1018/3446.htm" TargetMode="External"/><Relationship Id="rId30" Type="http://schemas.openxmlformats.org/officeDocument/2006/relationships/hyperlink" Target="https://wxxy.mnnu.edu.cn/info/1032/3039.htm" TargetMode="External"/><Relationship Id="rId35" Type="http://schemas.openxmlformats.org/officeDocument/2006/relationships/hyperlink" Target="https://tyxy.mnnu.edu.cn/info/1030/1910.htm" TargetMode="External"/><Relationship Id="rId43" Type="http://schemas.openxmlformats.org/officeDocument/2006/relationships/hyperlink" Target="https://yjsc.mnnu.edu.cn/info/1071/1883.htm" TargetMode="External"/><Relationship Id="rId48" Type="http://schemas.openxmlformats.org/officeDocument/2006/relationships/hyperlink" Target="https://xwgk.mnnu.edu.cn/xwgklm/cwgl/sjzccsyyglqk.htm" TargetMode="External"/><Relationship Id="rId56" Type="http://schemas.openxmlformats.org/officeDocument/2006/relationships/hyperlink" Target="https://xwgk.mnnu.edu.cn/xwgklm/gbrs/gbglgz.htm" TargetMode="External"/><Relationship Id="rId64" Type="http://schemas.openxmlformats.org/officeDocument/2006/relationships/hyperlink" Target="https://xwgk.mnnu.edu.cn/info/1036/2792.htm" TargetMode="External"/><Relationship Id="rId69" Type="http://schemas.openxmlformats.org/officeDocument/2006/relationships/hyperlink" Target="https://xwgk.mnnu.edu.cn/info/1028/2454.htm" TargetMode="External"/><Relationship Id="rId77" Type="http://schemas.openxmlformats.org/officeDocument/2006/relationships/hyperlink" Target="https://xwgk.mnnu.edu.cn/info/1035/1630.htm" TargetMode="External"/><Relationship Id="rId8" Type="http://schemas.openxmlformats.org/officeDocument/2006/relationships/hyperlink" Target="https://www.mnnu.edu.cn/xxgk/xxjj1.htm" TargetMode="External"/><Relationship Id="rId51" Type="http://schemas.openxmlformats.org/officeDocument/2006/relationships/hyperlink" Target="https://xwgk.mnnu.edu.cn/xwgklm/cwgl/xxndszy_jsqk.htm" TargetMode="External"/><Relationship Id="rId72" Type="http://schemas.openxmlformats.org/officeDocument/2006/relationships/hyperlink" Target="https://xwgk.mnnu.edu.cn/info/1035/2378.htm" TargetMode="External"/><Relationship Id="rId80" Type="http://schemas.openxmlformats.org/officeDocument/2006/relationships/hyperlink" Target="https://xwgk.mnnu.edu.cn/info/1035/1630.htm" TargetMode="External"/><Relationship Id="rId85" Type="http://schemas.openxmlformats.org/officeDocument/2006/relationships/hyperlink" Target="https://xwgk.mnnu.edu.cn/info/1028/2206.htm" TargetMode="External"/><Relationship Id="rId93" Type="http://schemas.openxmlformats.org/officeDocument/2006/relationships/hyperlink" Target="https://xwgk.mnnu.edu.cn/xwgklm/ljlz/xszgls.htm" TargetMode="External"/><Relationship Id="rId98"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xwgk.mnnu.edu.cn/info/1007/2221.htm" TargetMode="External"/><Relationship Id="rId17" Type="http://schemas.openxmlformats.org/officeDocument/2006/relationships/hyperlink" Target="https://xwgk.mnnu.edu.cn/info/1006/2482.htm" TargetMode="External"/><Relationship Id="rId25" Type="http://schemas.openxmlformats.org/officeDocument/2006/relationships/hyperlink" Target="https://yjsc.mnnu.edu.cn/info/1072/1808.htm" TargetMode="External"/><Relationship Id="rId33" Type="http://schemas.openxmlformats.org/officeDocument/2006/relationships/hyperlink" Target="https://cs.mnnu.edu.cn/info/1055/2259.htm" TargetMode="External"/><Relationship Id="rId38" Type="http://schemas.openxmlformats.org/officeDocument/2006/relationships/hyperlink" Target="https://mnwh.mnnu.edu.cn/info/1012/1864.htm" TargetMode="External"/><Relationship Id="rId46" Type="http://schemas.openxmlformats.org/officeDocument/2006/relationships/hyperlink" Target="https://xwgk.mnnu.edu.cn/xwgklm/cwgl/cw_zcglxxhzd.htm" TargetMode="External"/><Relationship Id="rId59" Type="http://schemas.openxmlformats.org/officeDocument/2006/relationships/hyperlink" Target="https://www.mnnu.edu.cn/xxgk/xxjj1.htm" TargetMode="External"/><Relationship Id="rId67" Type="http://schemas.openxmlformats.org/officeDocument/2006/relationships/hyperlink" Target="https://xwgk.mnnu.edu.cn/info/1031/2802.htm" TargetMode="External"/><Relationship Id="rId20" Type="http://schemas.openxmlformats.org/officeDocument/2006/relationships/hyperlink" Target="https://zsb.mnnu.edu.cn/info/1032/1952.htm" TargetMode="External"/><Relationship Id="rId41" Type="http://schemas.openxmlformats.org/officeDocument/2006/relationships/hyperlink" Target="https://sjc.mnnu.edu.cn/info/1058/1954.htm" TargetMode="External"/><Relationship Id="rId54" Type="http://schemas.openxmlformats.org/officeDocument/2006/relationships/hyperlink" Target="https://xwgk.mnnu.edu.cn/info/1025/2431.htm" TargetMode="External"/><Relationship Id="rId62" Type="http://schemas.openxmlformats.org/officeDocument/2006/relationships/hyperlink" Target="https://xwgk.mnnu.edu.cn/info/1029/2799.htm" TargetMode="External"/><Relationship Id="rId70" Type="http://schemas.openxmlformats.org/officeDocument/2006/relationships/hyperlink" Target="https://xwgk.mnnu.edu.cn/info/1028/2673.htm" TargetMode="External"/><Relationship Id="rId75" Type="http://schemas.openxmlformats.org/officeDocument/2006/relationships/hyperlink" Target="https://xwgk.mnnu.edu.cn/info/1035/2378.htm" TargetMode="External"/><Relationship Id="rId83" Type="http://schemas.openxmlformats.org/officeDocument/2006/relationships/hyperlink" Target="https://kjsk.mnnu.edu.cn/info/1071/2333.htm" TargetMode="External"/><Relationship Id="rId88" Type="http://schemas.openxmlformats.org/officeDocument/2006/relationships/hyperlink" Target="https://yjsc.mnnu.edu.cn/xzzq/xkjsl.htm" TargetMode="External"/><Relationship Id="rId91" Type="http://schemas.openxmlformats.org/officeDocument/2006/relationships/hyperlink" Target="https://xwgk.mnnu.edu.cn/info/1033/2818.htm" TargetMode="External"/><Relationship Id="rId9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xwgk.mnnu.edu.cn/info/1007/2439.htm" TargetMode="External"/><Relationship Id="rId23" Type="http://schemas.openxmlformats.org/officeDocument/2006/relationships/hyperlink" Target="https://xwgk.mnnu.edu.cn/info/1022/2672.htm" TargetMode="External"/><Relationship Id="rId28" Type="http://schemas.openxmlformats.org/officeDocument/2006/relationships/hyperlink" Target="https://marx.mnnu.edu.cn/info/1022/3586.htm" TargetMode="External"/><Relationship Id="rId36" Type="http://schemas.openxmlformats.org/officeDocument/2006/relationships/hyperlink" Target="https://bio.mnnu.edu.cn/info/1051/2972.htm" TargetMode="External"/><Relationship Id="rId49" Type="http://schemas.openxmlformats.org/officeDocument/2006/relationships/hyperlink" Target="https://gzc.mnnu.edu.cn/xxfb/gzzd.htm" TargetMode="External"/><Relationship Id="rId57" Type="http://schemas.openxmlformats.org/officeDocument/2006/relationships/hyperlink" Target="https://xwgk.mnnu.edu.cn/info/1007/2222.htm" TargetMode="External"/><Relationship Id="rId10" Type="http://schemas.openxmlformats.org/officeDocument/2006/relationships/hyperlink" Target="https://www.mnnu.edu.cn/xxgk/jgsz1.htm" TargetMode="External"/><Relationship Id="rId31" Type="http://schemas.openxmlformats.org/officeDocument/2006/relationships/hyperlink" Target="https://zwx.mnnu.edu.cn/info/1045/5216.htm" TargetMode="External"/><Relationship Id="rId44" Type="http://schemas.openxmlformats.org/officeDocument/2006/relationships/hyperlink" Target="https://yjsc.mnnu.edu.cn/info/1072/1808.htm" TargetMode="External"/><Relationship Id="rId52" Type="http://schemas.openxmlformats.org/officeDocument/2006/relationships/hyperlink" Target="https://xwgk.mnnu.edu.cn/xwgklm/cwgl/xxndszy_jsqk.htm" TargetMode="External"/><Relationship Id="rId60" Type="http://schemas.openxmlformats.org/officeDocument/2006/relationships/hyperlink" Target="https://xwgk.mnnu.edu.cn/info/1029/2800.htm" TargetMode="External"/><Relationship Id="rId65" Type="http://schemas.openxmlformats.org/officeDocument/2006/relationships/hyperlink" Target="https://xwgk.mnnu.edu.cn/info/1036/2815.htm" TargetMode="External"/><Relationship Id="rId73" Type="http://schemas.openxmlformats.org/officeDocument/2006/relationships/hyperlink" Target="https://xwgk.mnnu.edu.cn/info/1035/2262.htm" TargetMode="External"/><Relationship Id="rId78" Type="http://schemas.openxmlformats.org/officeDocument/2006/relationships/hyperlink" Target="https://xwgk.mnnu.edu.cn/info/1028/1770.htm" TargetMode="External"/><Relationship Id="rId81" Type="http://schemas.openxmlformats.org/officeDocument/2006/relationships/hyperlink" Target="https://xwgk.mnnu.edu.cn/info/1028/1770.htm" TargetMode="External"/><Relationship Id="rId86" Type="http://schemas.openxmlformats.org/officeDocument/2006/relationships/hyperlink" Target="https://yjsc.mnnu.edu.cn/xwgl/xwlw.htm" TargetMode="External"/><Relationship Id="rId94" Type="http://schemas.openxmlformats.org/officeDocument/2006/relationships/hyperlink" Target="https://bwc.mnnu.edu.cn/" TargetMode="External"/><Relationship Id="rId4" Type="http://schemas.openxmlformats.org/officeDocument/2006/relationships/settings" Target="settings.xml"/><Relationship Id="rId9" Type="http://schemas.openxmlformats.org/officeDocument/2006/relationships/hyperlink" Target="https://www.mnnu.edu.cn/xxgk/xxld1.htm" TargetMode="External"/><Relationship Id="rId13" Type="http://schemas.openxmlformats.org/officeDocument/2006/relationships/hyperlink" Target="https://xwgk.mnnu.edu.cn/info/1007/2712.htm" TargetMode="External"/><Relationship Id="rId18" Type="http://schemas.openxmlformats.org/officeDocument/2006/relationships/hyperlink" Target="https://xwgk.mnnu.edu.cn/xxgkndbg.htm" TargetMode="External"/><Relationship Id="rId39" Type="http://schemas.openxmlformats.org/officeDocument/2006/relationships/hyperlink" Target="https://his.mnnu.edu.cn/info/1013/2045.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4156</TotalTime>
  <Pages>19</Pages>
  <Words>2812</Words>
  <Characters>16029</Characters>
  <Application>Microsoft Office Word</Application>
  <DocSecurity>0</DocSecurity>
  <Lines>133</Lines>
  <Paragraphs>37</Paragraphs>
  <ScaleCrop>false</ScaleCrop>
  <Company>Microsoft</Company>
  <LinksUpToDate>false</LinksUpToDate>
  <CharactersWithSpaces>18804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李书勤</dc:creator>
  <cp:lastModifiedBy>李书勤</cp:lastModifiedBy>
  <cp:revision>234</cp:revision>
  <cp:lastPrinted>2021-11-16T00:47:00Z</cp:lastPrinted>
  <dcterms:created xsi:type="dcterms:W3CDTF">2021-10-01T10:26:00Z</dcterms:created>
  <dcterms:modified xsi:type="dcterms:W3CDTF">2022-11-25T09:30:00Z</dcterms:modified>
</cp:coreProperties>
</file>